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05027F" w14:textId="77777777" w:rsidR="008C297F" w:rsidRPr="00617865" w:rsidRDefault="008C297F" w:rsidP="002823E9">
      <w:pPr>
        <w:tabs>
          <w:tab w:val="left" w:pos="5400"/>
        </w:tabs>
        <w:spacing w:after="0" w:line="240" w:lineRule="auto"/>
        <w:ind w:right="-1"/>
        <w:jc w:val="center"/>
        <w:rPr>
          <w:rFonts w:ascii="Times New Roman" w:eastAsia="Times New Roman" w:hAnsi="Times New Roman" w:cs="Times New Roman"/>
          <w:b/>
          <w:sz w:val="28"/>
          <w:szCs w:val="28"/>
          <w:lang w:eastAsia="ru-RU"/>
        </w:rPr>
      </w:pPr>
      <w:r w:rsidRPr="00617865">
        <w:rPr>
          <w:rFonts w:ascii="Times New Roman" w:eastAsia="Times New Roman" w:hAnsi="Times New Roman" w:cs="Times New Roman"/>
          <w:noProof/>
          <w:sz w:val="28"/>
          <w:szCs w:val="28"/>
          <w:lang w:eastAsia="ru-RU"/>
        </w:rPr>
        <w:drawing>
          <wp:inline distT="0" distB="0" distL="0" distR="0" wp14:anchorId="7BD37B71" wp14:editId="7B339316">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246C5452" w14:textId="40E145D3" w:rsidR="008C297F" w:rsidRPr="00617865" w:rsidRDefault="00754AE1" w:rsidP="002823E9">
      <w:pPr>
        <w:tabs>
          <w:tab w:val="left" w:pos="5400"/>
        </w:tabs>
        <w:suppressAutoHyphens/>
        <w:spacing w:after="0" w:line="240" w:lineRule="auto"/>
        <w:ind w:right="-1"/>
        <w:jc w:val="center"/>
        <w:rPr>
          <w:rFonts w:ascii="Times New Roman" w:eastAsia="Times New Roman" w:hAnsi="Times New Roman" w:cs="Times New Roman"/>
          <w:b/>
          <w:sz w:val="28"/>
          <w:szCs w:val="28"/>
          <w:lang w:eastAsia="ar-SA"/>
        </w:rPr>
      </w:pPr>
      <w:r w:rsidRPr="00617865">
        <w:rPr>
          <w:rFonts w:ascii="Times New Roman" w:eastAsia="Times New Roman" w:hAnsi="Times New Roman" w:cs="Times New Roman"/>
          <w:b/>
          <w:sz w:val="28"/>
          <w:szCs w:val="28"/>
          <w:lang w:eastAsia="ar-SA"/>
        </w:rPr>
        <w:t>МИНИСТЕРСТВО</w:t>
      </w:r>
      <w:r w:rsidR="008C297F" w:rsidRPr="00617865">
        <w:rPr>
          <w:rFonts w:ascii="Times New Roman" w:eastAsia="Times New Roman" w:hAnsi="Times New Roman" w:cs="Times New Roman"/>
          <w:b/>
          <w:sz w:val="28"/>
          <w:szCs w:val="28"/>
          <w:lang w:eastAsia="ar-SA"/>
        </w:rPr>
        <w:t xml:space="preserve"> АРХИТЕКТУРЫ И ГРАДОСТРОИТЕЛЬСТВА КУРСКОЙ ОБЛАСТИ</w:t>
      </w:r>
    </w:p>
    <w:p w14:paraId="6AEB8D2D" w14:textId="77777777" w:rsidR="008C297F" w:rsidRPr="00617865" w:rsidRDefault="008C297F" w:rsidP="002823E9">
      <w:pPr>
        <w:spacing w:after="0" w:line="240" w:lineRule="auto"/>
        <w:ind w:right="-1"/>
        <w:jc w:val="center"/>
        <w:rPr>
          <w:rFonts w:ascii="Times New Roman" w:eastAsia="Times New Roman" w:hAnsi="Times New Roman" w:cs="Times New Roman"/>
          <w:b/>
          <w:sz w:val="28"/>
          <w:szCs w:val="28"/>
          <w:lang w:eastAsia="ru-RU"/>
        </w:rPr>
      </w:pPr>
    </w:p>
    <w:p w14:paraId="6993EACF" w14:textId="77777777" w:rsidR="008C297F" w:rsidRPr="00617865" w:rsidRDefault="008C297F" w:rsidP="002823E9">
      <w:pPr>
        <w:spacing w:after="0" w:line="240" w:lineRule="auto"/>
        <w:ind w:right="-1"/>
        <w:jc w:val="center"/>
        <w:rPr>
          <w:rFonts w:ascii="Times New Roman" w:eastAsia="Times New Roman" w:hAnsi="Times New Roman" w:cs="Times New Roman"/>
          <w:b/>
          <w:sz w:val="32"/>
          <w:szCs w:val="32"/>
          <w:lang w:eastAsia="ru-RU"/>
        </w:rPr>
      </w:pPr>
      <w:r w:rsidRPr="00617865">
        <w:rPr>
          <w:rFonts w:ascii="Times New Roman" w:eastAsia="Times New Roman" w:hAnsi="Times New Roman" w:cs="Times New Roman"/>
          <w:b/>
          <w:sz w:val="32"/>
          <w:szCs w:val="32"/>
          <w:lang w:eastAsia="ru-RU"/>
        </w:rPr>
        <w:t>Р Е Ш Е Н И Е</w:t>
      </w:r>
    </w:p>
    <w:p w14:paraId="6AA403F4" w14:textId="77777777" w:rsidR="008C297F" w:rsidRPr="00617865" w:rsidRDefault="008C297F" w:rsidP="002823E9">
      <w:pPr>
        <w:shd w:val="clear" w:color="auto" w:fill="FFFFFF"/>
        <w:spacing w:after="0" w:line="240" w:lineRule="auto"/>
        <w:ind w:right="-1"/>
        <w:rPr>
          <w:rFonts w:ascii="Times New Roman" w:eastAsia="Times New Roman" w:hAnsi="Times New Roman" w:cs="Times New Roman"/>
          <w:sz w:val="28"/>
          <w:szCs w:val="28"/>
          <w:lang w:eastAsia="ru-RU"/>
        </w:rPr>
      </w:pPr>
    </w:p>
    <w:p w14:paraId="3138920A" w14:textId="2D0B24D0" w:rsidR="008C297F" w:rsidRPr="00617865" w:rsidRDefault="008C297F" w:rsidP="002823E9">
      <w:pPr>
        <w:shd w:val="clear" w:color="auto" w:fill="FFFFFF"/>
        <w:spacing w:after="0" w:line="240" w:lineRule="auto"/>
        <w:ind w:right="-1"/>
        <w:rPr>
          <w:rFonts w:ascii="Times New Roman" w:eastAsia="Times New Roman" w:hAnsi="Times New Roman" w:cs="Times New Roman"/>
          <w:sz w:val="27"/>
          <w:szCs w:val="27"/>
          <w:lang w:eastAsia="ru-RU"/>
        </w:rPr>
      </w:pPr>
      <w:r w:rsidRPr="00617865">
        <w:rPr>
          <w:rFonts w:ascii="Times New Roman" w:eastAsia="Times New Roman" w:hAnsi="Times New Roman" w:cs="Times New Roman"/>
          <w:sz w:val="27"/>
          <w:szCs w:val="27"/>
          <w:lang w:eastAsia="ru-RU"/>
        </w:rPr>
        <w:t>«___</w:t>
      </w:r>
      <w:r w:rsidR="00517854" w:rsidRPr="00617865">
        <w:rPr>
          <w:rFonts w:ascii="Times New Roman" w:eastAsia="Times New Roman" w:hAnsi="Times New Roman" w:cs="Times New Roman"/>
          <w:sz w:val="27"/>
          <w:szCs w:val="27"/>
          <w:lang w:eastAsia="ru-RU"/>
        </w:rPr>
        <w:t xml:space="preserve">» </w:t>
      </w:r>
      <w:r w:rsidR="00754AE1" w:rsidRPr="00617865">
        <w:rPr>
          <w:rFonts w:ascii="Times New Roman" w:eastAsia="Times New Roman" w:hAnsi="Times New Roman" w:cs="Times New Roman"/>
          <w:sz w:val="27"/>
          <w:szCs w:val="27"/>
          <w:lang w:eastAsia="ru-RU"/>
        </w:rPr>
        <w:t>декабря</w:t>
      </w:r>
      <w:r w:rsidRPr="00617865">
        <w:rPr>
          <w:rFonts w:ascii="Times New Roman" w:eastAsia="Times New Roman" w:hAnsi="Times New Roman" w:cs="Times New Roman"/>
          <w:sz w:val="27"/>
          <w:szCs w:val="27"/>
          <w:lang w:eastAsia="ru-RU"/>
        </w:rPr>
        <w:t xml:space="preserve"> 202</w:t>
      </w:r>
      <w:r w:rsidR="00BF1A05" w:rsidRPr="00617865">
        <w:rPr>
          <w:rFonts w:ascii="Times New Roman" w:eastAsia="Times New Roman" w:hAnsi="Times New Roman" w:cs="Times New Roman"/>
          <w:sz w:val="27"/>
          <w:szCs w:val="27"/>
          <w:lang w:eastAsia="ru-RU"/>
        </w:rPr>
        <w:t>4</w:t>
      </w:r>
      <w:r w:rsidRPr="00617865">
        <w:rPr>
          <w:rFonts w:ascii="Times New Roman" w:eastAsia="Times New Roman" w:hAnsi="Times New Roman" w:cs="Times New Roman"/>
          <w:sz w:val="27"/>
          <w:szCs w:val="27"/>
          <w:lang w:eastAsia="ru-RU"/>
        </w:rPr>
        <w:t xml:space="preserve"> года          </w:t>
      </w:r>
      <w:r w:rsidR="00754AE1" w:rsidRPr="00617865">
        <w:rPr>
          <w:rFonts w:ascii="Times New Roman" w:eastAsia="Times New Roman" w:hAnsi="Times New Roman" w:cs="Times New Roman"/>
          <w:sz w:val="27"/>
          <w:szCs w:val="27"/>
          <w:lang w:eastAsia="ru-RU"/>
        </w:rPr>
        <w:t xml:space="preserve"> </w:t>
      </w:r>
      <w:r w:rsidRPr="00617865">
        <w:rPr>
          <w:rFonts w:ascii="Times New Roman" w:eastAsia="Times New Roman" w:hAnsi="Times New Roman" w:cs="Times New Roman"/>
          <w:sz w:val="27"/>
          <w:szCs w:val="27"/>
          <w:lang w:eastAsia="ru-RU"/>
        </w:rPr>
        <w:t xml:space="preserve">                                         </w:t>
      </w:r>
      <w:r w:rsidR="007C57A9" w:rsidRPr="00617865">
        <w:rPr>
          <w:rFonts w:ascii="Times New Roman" w:eastAsia="Times New Roman" w:hAnsi="Times New Roman" w:cs="Times New Roman"/>
          <w:sz w:val="27"/>
          <w:szCs w:val="27"/>
          <w:lang w:eastAsia="ru-RU"/>
        </w:rPr>
        <w:t xml:space="preserve">      </w:t>
      </w:r>
      <w:r w:rsidRPr="00617865">
        <w:rPr>
          <w:rFonts w:ascii="Times New Roman" w:eastAsia="Times New Roman" w:hAnsi="Times New Roman" w:cs="Times New Roman"/>
          <w:sz w:val="27"/>
          <w:szCs w:val="27"/>
          <w:lang w:eastAsia="ru-RU"/>
        </w:rPr>
        <w:t xml:space="preserve">  </w:t>
      </w:r>
      <w:r w:rsidR="00835C95" w:rsidRPr="00617865">
        <w:rPr>
          <w:rFonts w:ascii="Times New Roman" w:eastAsia="Times New Roman" w:hAnsi="Times New Roman" w:cs="Times New Roman"/>
          <w:sz w:val="27"/>
          <w:szCs w:val="27"/>
          <w:lang w:eastAsia="ru-RU"/>
        </w:rPr>
        <w:t xml:space="preserve">  </w:t>
      </w:r>
      <w:r w:rsidRPr="00617865">
        <w:rPr>
          <w:rFonts w:ascii="Times New Roman" w:eastAsia="Times New Roman" w:hAnsi="Times New Roman" w:cs="Times New Roman"/>
          <w:sz w:val="27"/>
          <w:szCs w:val="27"/>
          <w:lang w:eastAsia="ru-RU"/>
        </w:rPr>
        <w:t xml:space="preserve">№ </w:t>
      </w:r>
      <w:r w:rsidR="001C0C61" w:rsidRPr="00617865">
        <w:rPr>
          <w:rFonts w:ascii="Times New Roman" w:eastAsia="Times New Roman" w:hAnsi="Times New Roman" w:cs="Times New Roman"/>
          <w:sz w:val="27"/>
          <w:szCs w:val="27"/>
          <w:lang w:eastAsia="ru-RU"/>
        </w:rPr>
        <w:t>01-12/</w:t>
      </w:r>
      <w:r w:rsidRPr="00617865">
        <w:rPr>
          <w:rFonts w:ascii="Times New Roman" w:eastAsia="Times New Roman" w:hAnsi="Times New Roman" w:cs="Times New Roman"/>
          <w:sz w:val="27"/>
          <w:szCs w:val="27"/>
          <w:lang w:eastAsia="ru-RU"/>
        </w:rPr>
        <w:t>____</w:t>
      </w:r>
      <w:r w:rsidR="001C0C61" w:rsidRPr="00617865">
        <w:rPr>
          <w:rFonts w:ascii="Times New Roman" w:eastAsia="Times New Roman" w:hAnsi="Times New Roman" w:cs="Times New Roman"/>
          <w:sz w:val="27"/>
          <w:szCs w:val="27"/>
          <w:lang w:eastAsia="ru-RU"/>
        </w:rPr>
        <w:t>_</w:t>
      </w:r>
    </w:p>
    <w:p w14:paraId="624760C6" w14:textId="77777777" w:rsidR="008C297F" w:rsidRPr="00617865" w:rsidRDefault="008C297F" w:rsidP="002823E9">
      <w:pPr>
        <w:spacing w:after="0" w:line="240" w:lineRule="auto"/>
        <w:jc w:val="center"/>
        <w:rPr>
          <w:rFonts w:ascii="Times New Roman" w:eastAsia="Times New Roman" w:hAnsi="Times New Roman" w:cs="Times New Roman"/>
          <w:sz w:val="27"/>
          <w:szCs w:val="27"/>
          <w:lang w:eastAsia="ru-RU"/>
        </w:rPr>
      </w:pPr>
      <w:r w:rsidRPr="00617865">
        <w:rPr>
          <w:rFonts w:ascii="Times New Roman" w:eastAsia="Times New Roman" w:hAnsi="Times New Roman" w:cs="Times New Roman"/>
          <w:sz w:val="27"/>
          <w:szCs w:val="27"/>
          <w:lang w:eastAsia="ru-RU"/>
        </w:rPr>
        <w:t>г. Курск</w:t>
      </w:r>
    </w:p>
    <w:p w14:paraId="67586F48" w14:textId="77777777" w:rsidR="008C297F" w:rsidRPr="00617865" w:rsidRDefault="008C297F" w:rsidP="002823E9">
      <w:pPr>
        <w:spacing w:after="0" w:line="240" w:lineRule="auto"/>
        <w:jc w:val="center"/>
        <w:rPr>
          <w:rFonts w:ascii="Times New Roman" w:eastAsia="Times New Roman" w:hAnsi="Times New Roman" w:cs="Times New Roman"/>
          <w:sz w:val="27"/>
          <w:szCs w:val="27"/>
          <w:lang w:eastAsia="ru-RU"/>
        </w:rPr>
      </w:pPr>
    </w:p>
    <w:p w14:paraId="2AA3EA33" w14:textId="0132FF61" w:rsidR="008C297F" w:rsidRPr="00617865" w:rsidRDefault="00FC29B5" w:rsidP="004A4702">
      <w:pPr>
        <w:shd w:val="clear" w:color="auto" w:fill="FFFFFF"/>
        <w:spacing w:after="0" w:line="240" w:lineRule="auto"/>
        <w:ind w:left="-142" w:right="142"/>
        <w:jc w:val="center"/>
        <w:rPr>
          <w:rFonts w:ascii="Times New Roman" w:eastAsia="Times New Roman" w:hAnsi="Times New Roman" w:cs="Times New Roman"/>
          <w:sz w:val="27"/>
          <w:szCs w:val="27"/>
          <w:lang w:eastAsia="ru-RU"/>
        </w:rPr>
      </w:pPr>
      <w:r w:rsidRPr="00617865">
        <w:rPr>
          <w:rFonts w:ascii="Times New Roman" w:eastAsia="Times New Roman" w:hAnsi="Times New Roman" w:cs="Times New Roman"/>
          <w:b/>
          <w:sz w:val="27"/>
          <w:szCs w:val="27"/>
          <w:lang w:eastAsia="ru-RU"/>
        </w:rPr>
        <w:t>О внесении изменений в Генеральный план муниципального образования «</w:t>
      </w:r>
      <w:proofErr w:type="spellStart"/>
      <w:r w:rsidR="0009466B" w:rsidRPr="00617865">
        <w:rPr>
          <w:rFonts w:ascii="Times New Roman" w:eastAsia="Times New Roman" w:hAnsi="Times New Roman" w:cs="Times New Roman"/>
          <w:b/>
          <w:sz w:val="27"/>
          <w:szCs w:val="27"/>
          <w:lang w:eastAsia="ru-RU"/>
        </w:rPr>
        <w:t>Большедолженковский</w:t>
      </w:r>
      <w:proofErr w:type="spellEnd"/>
      <w:r w:rsidR="0009466B" w:rsidRPr="00617865">
        <w:rPr>
          <w:rFonts w:ascii="Times New Roman" w:eastAsia="Times New Roman" w:hAnsi="Times New Roman" w:cs="Times New Roman"/>
          <w:b/>
          <w:sz w:val="27"/>
          <w:szCs w:val="27"/>
          <w:lang w:eastAsia="ru-RU"/>
        </w:rPr>
        <w:t xml:space="preserve"> сельсовет» Октябрьского</w:t>
      </w:r>
      <w:r w:rsidRPr="00617865">
        <w:rPr>
          <w:rFonts w:ascii="Times New Roman" w:eastAsia="Times New Roman" w:hAnsi="Times New Roman" w:cs="Times New Roman"/>
          <w:b/>
          <w:sz w:val="27"/>
          <w:szCs w:val="27"/>
          <w:lang w:eastAsia="ru-RU"/>
        </w:rPr>
        <w:t xml:space="preserve"> района Курской области</w:t>
      </w:r>
    </w:p>
    <w:p w14:paraId="6D5C7F64" w14:textId="77777777" w:rsidR="008C297F" w:rsidRPr="00617865" w:rsidRDefault="008C297F" w:rsidP="004A4702">
      <w:pPr>
        <w:spacing w:after="0" w:line="240" w:lineRule="auto"/>
        <w:jc w:val="both"/>
        <w:rPr>
          <w:rFonts w:ascii="Times New Roman" w:eastAsia="Times New Roman" w:hAnsi="Times New Roman" w:cs="Times New Roman"/>
          <w:sz w:val="27"/>
          <w:szCs w:val="27"/>
          <w:lang w:eastAsia="ru-RU"/>
        </w:rPr>
      </w:pPr>
      <w:bookmarkStart w:id="0" w:name="_Hlk102570865"/>
    </w:p>
    <w:p w14:paraId="57E6AB5E" w14:textId="011020DE" w:rsidR="001C0C61" w:rsidRPr="00617865" w:rsidRDefault="001C0C61" w:rsidP="004A4702">
      <w:pPr>
        <w:spacing w:after="0" w:line="240" w:lineRule="auto"/>
        <w:ind w:firstLine="708"/>
        <w:jc w:val="both"/>
        <w:rPr>
          <w:rFonts w:ascii="Times New Roman" w:eastAsia="Times New Roman" w:hAnsi="Times New Roman" w:cs="Times New Roman"/>
          <w:sz w:val="27"/>
          <w:szCs w:val="27"/>
          <w:lang w:eastAsia="ru-RU"/>
        </w:rPr>
      </w:pPr>
      <w:r w:rsidRPr="00617865">
        <w:rPr>
          <w:rFonts w:ascii="Times New Roman" w:eastAsia="Times New Roman" w:hAnsi="Times New Roman" w:cs="Times New Roman"/>
          <w:sz w:val="27"/>
          <w:szCs w:val="27"/>
          <w:lang w:eastAsia="ru-RU"/>
        </w:rPr>
        <w:t xml:space="preserve">В соответствии с Градостроительным кодексом Российской Федерации, Законом Курской области от 7 декабря 2021 года № 109-ЗКО «О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02.03.2022 № 180-па «Об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 </w:t>
      </w:r>
      <w:r w:rsidR="00754AE1" w:rsidRPr="00617865">
        <w:rPr>
          <w:rFonts w:ascii="Times New Roman" w:eastAsia="Times New Roman" w:hAnsi="Times New Roman" w:cs="Times New Roman"/>
          <w:kern w:val="2"/>
          <w:sz w:val="27"/>
          <w:szCs w:val="27"/>
          <w:lang w:eastAsia="ru-RU"/>
        </w:rPr>
        <w:t>Министерство</w:t>
      </w:r>
      <w:r w:rsidRPr="00617865">
        <w:rPr>
          <w:rFonts w:ascii="Times New Roman" w:eastAsia="Times New Roman" w:hAnsi="Times New Roman" w:cs="Times New Roman"/>
          <w:sz w:val="27"/>
          <w:szCs w:val="27"/>
          <w:lang w:eastAsia="ru-RU"/>
        </w:rPr>
        <w:t xml:space="preserve"> архитектуры и градостроительства Курской области РЕШИЛ</w:t>
      </w:r>
      <w:r w:rsidR="00754AE1" w:rsidRPr="00617865">
        <w:rPr>
          <w:rFonts w:ascii="Times New Roman" w:eastAsia="Times New Roman" w:hAnsi="Times New Roman" w:cs="Times New Roman"/>
          <w:sz w:val="27"/>
          <w:szCs w:val="27"/>
          <w:lang w:eastAsia="ru-RU"/>
        </w:rPr>
        <w:t>О</w:t>
      </w:r>
      <w:r w:rsidRPr="00617865">
        <w:rPr>
          <w:rFonts w:ascii="Times New Roman" w:eastAsia="Times New Roman" w:hAnsi="Times New Roman" w:cs="Times New Roman"/>
          <w:sz w:val="27"/>
          <w:szCs w:val="27"/>
          <w:lang w:eastAsia="ru-RU"/>
        </w:rPr>
        <w:t>:</w:t>
      </w:r>
    </w:p>
    <w:p w14:paraId="00C95C2E" w14:textId="463E0734" w:rsidR="008C297F" w:rsidRPr="00617865" w:rsidRDefault="00FC29B5" w:rsidP="0009466B">
      <w:pPr>
        <w:spacing w:after="0" w:line="240" w:lineRule="auto"/>
        <w:ind w:firstLine="708"/>
        <w:jc w:val="both"/>
        <w:rPr>
          <w:rFonts w:ascii="Times New Roman" w:eastAsia="Calibri" w:hAnsi="Times New Roman" w:cs="Times New Roman"/>
          <w:sz w:val="27"/>
          <w:szCs w:val="27"/>
        </w:rPr>
      </w:pPr>
      <w:r w:rsidRPr="00617865">
        <w:rPr>
          <w:rFonts w:ascii="Times New Roman" w:eastAsia="Times New Roman" w:hAnsi="Times New Roman" w:cs="Times New Roman"/>
          <w:sz w:val="27"/>
          <w:szCs w:val="27"/>
          <w:lang w:eastAsia="ru-RU"/>
        </w:rPr>
        <w:t>Утвердить прилагаемые изменения, которые вносятся в Генеральный план муниципального образования «</w:t>
      </w:r>
      <w:proofErr w:type="spellStart"/>
      <w:r w:rsidR="0009466B" w:rsidRPr="00617865">
        <w:rPr>
          <w:rFonts w:ascii="Times New Roman" w:eastAsia="Times New Roman" w:hAnsi="Times New Roman" w:cs="Times New Roman"/>
          <w:sz w:val="27"/>
          <w:szCs w:val="27"/>
          <w:lang w:eastAsia="ru-RU"/>
        </w:rPr>
        <w:t>Большедолженковский</w:t>
      </w:r>
      <w:proofErr w:type="spellEnd"/>
      <w:r w:rsidR="0009466B" w:rsidRPr="00617865">
        <w:rPr>
          <w:rFonts w:ascii="Times New Roman" w:eastAsia="Times New Roman" w:hAnsi="Times New Roman" w:cs="Times New Roman"/>
          <w:sz w:val="27"/>
          <w:szCs w:val="27"/>
          <w:lang w:eastAsia="ru-RU"/>
        </w:rPr>
        <w:t xml:space="preserve"> сельсовет» Октябрьского</w:t>
      </w:r>
      <w:r w:rsidRPr="00617865">
        <w:rPr>
          <w:rFonts w:ascii="Times New Roman" w:eastAsia="Times New Roman" w:hAnsi="Times New Roman" w:cs="Times New Roman"/>
          <w:sz w:val="27"/>
          <w:szCs w:val="27"/>
          <w:lang w:eastAsia="ru-RU"/>
        </w:rPr>
        <w:t xml:space="preserve"> района Курской области, утвержденный </w:t>
      </w:r>
      <w:r w:rsidR="0009466B" w:rsidRPr="00617865">
        <w:rPr>
          <w:rFonts w:ascii="Times New Roman" w:eastAsia="Times New Roman" w:hAnsi="Times New Roman" w:cs="Times New Roman"/>
          <w:sz w:val="27"/>
          <w:szCs w:val="27"/>
          <w:lang w:eastAsia="ru-RU"/>
        </w:rPr>
        <w:t xml:space="preserve">решением Собрания депутатов </w:t>
      </w:r>
      <w:proofErr w:type="spellStart"/>
      <w:r w:rsidR="0009466B" w:rsidRPr="00617865">
        <w:rPr>
          <w:rFonts w:ascii="Times New Roman" w:eastAsia="Times New Roman" w:hAnsi="Times New Roman" w:cs="Times New Roman"/>
          <w:sz w:val="27"/>
          <w:szCs w:val="27"/>
          <w:lang w:eastAsia="ru-RU"/>
        </w:rPr>
        <w:t>Большедолженковского</w:t>
      </w:r>
      <w:proofErr w:type="spellEnd"/>
      <w:r w:rsidR="0009466B" w:rsidRPr="00617865">
        <w:rPr>
          <w:rFonts w:ascii="Times New Roman" w:eastAsia="Times New Roman" w:hAnsi="Times New Roman" w:cs="Times New Roman"/>
          <w:sz w:val="27"/>
          <w:szCs w:val="27"/>
          <w:lang w:eastAsia="ru-RU"/>
        </w:rPr>
        <w:t xml:space="preserve"> сельсовета Октябрьского района Курской области от 26.06.2013 г. № 89 (в редакции решения Представительного Собрания Октябрьского района Курской области от 18 декабря 2015 г. № 108, решений Собрания депутатов </w:t>
      </w:r>
      <w:proofErr w:type="spellStart"/>
      <w:r w:rsidR="0009466B" w:rsidRPr="00617865">
        <w:rPr>
          <w:rFonts w:ascii="Times New Roman" w:eastAsia="Times New Roman" w:hAnsi="Times New Roman" w:cs="Times New Roman"/>
          <w:sz w:val="27"/>
          <w:szCs w:val="27"/>
          <w:lang w:eastAsia="ru-RU"/>
        </w:rPr>
        <w:t>Большедолженковского</w:t>
      </w:r>
      <w:proofErr w:type="spellEnd"/>
      <w:r w:rsidR="0009466B" w:rsidRPr="00617865">
        <w:rPr>
          <w:rFonts w:ascii="Times New Roman" w:eastAsia="Times New Roman" w:hAnsi="Times New Roman" w:cs="Times New Roman"/>
          <w:sz w:val="27"/>
          <w:szCs w:val="27"/>
          <w:lang w:eastAsia="ru-RU"/>
        </w:rPr>
        <w:t xml:space="preserve"> сельсовета Октябрьского района Курской области от 30.01.2017 г. № 33, от 7 августа 2018 года № 116, от 1 июля 2019 года № 159, от 16 февраля 2021 года № 216, решения комитета архитектуры и градостроительства Курской области от 5 сентября 2023 года № 01-12/288)</w:t>
      </w:r>
      <w:r w:rsidRPr="00617865">
        <w:rPr>
          <w:rFonts w:ascii="Times New Roman" w:eastAsia="Times New Roman" w:hAnsi="Times New Roman" w:cs="Times New Roman"/>
          <w:sz w:val="27"/>
          <w:szCs w:val="27"/>
          <w:lang w:eastAsia="ru-RU"/>
        </w:rPr>
        <w:t>.</w:t>
      </w:r>
    </w:p>
    <w:p w14:paraId="47E1FAAC" w14:textId="77777777" w:rsidR="008C297F" w:rsidRPr="00617865" w:rsidRDefault="008C297F" w:rsidP="004A4702">
      <w:pPr>
        <w:spacing w:after="0" w:line="240" w:lineRule="auto"/>
        <w:jc w:val="both"/>
        <w:rPr>
          <w:rFonts w:ascii="Times New Roman" w:eastAsia="Calibri" w:hAnsi="Times New Roman" w:cs="Times New Roman"/>
          <w:sz w:val="28"/>
          <w:szCs w:val="28"/>
        </w:rPr>
      </w:pPr>
    </w:p>
    <w:p w14:paraId="435A6789" w14:textId="77777777" w:rsidR="008C297F" w:rsidRPr="00617865" w:rsidRDefault="008C297F" w:rsidP="004A4702">
      <w:pPr>
        <w:tabs>
          <w:tab w:val="left" w:pos="709"/>
        </w:tabs>
        <w:spacing w:after="0" w:line="240" w:lineRule="auto"/>
        <w:jc w:val="both"/>
        <w:rPr>
          <w:rFonts w:ascii="Times New Roman" w:eastAsia="Times New Roman" w:hAnsi="Times New Roman" w:cs="Times New Roman"/>
          <w:sz w:val="28"/>
          <w:szCs w:val="28"/>
          <w:lang w:eastAsia="ru-RU"/>
        </w:rPr>
      </w:pPr>
    </w:p>
    <w:bookmarkEnd w:id="0"/>
    <w:p w14:paraId="12565BC1" w14:textId="77777777" w:rsidR="0009466B" w:rsidRPr="00617865" w:rsidRDefault="0009466B" w:rsidP="0009466B">
      <w:pPr>
        <w:spacing w:after="0" w:line="240" w:lineRule="auto"/>
        <w:jc w:val="both"/>
        <w:rPr>
          <w:rFonts w:ascii="Times New Roman" w:eastAsia="Times New Roman" w:hAnsi="Times New Roman" w:cs="Times New Roman"/>
          <w:sz w:val="27"/>
          <w:szCs w:val="27"/>
          <w:lang w:eastAsia="ru-RU"/>
        </w:rPr>
      </w:pPr>
      <w:r w:rsidRPr="00617865">
        <w:rPr>
          <w:rFonts w:ascii="Times New Roman" w:eastAsia="Times New Roman" w:hAnsi="Times New Roman" w:cs="Times New Roman"/>
          <w:sz w:val="27"/>
          <w:szCs w:val="27"/>
          <w:lang w:eastAsia="ru-RU"/>
        </w:rPr>
        <w:t xml:space="preserve">Временно исполняющий </w:t>
      </w:r>
    </w:p>
    <w:p w14:paraId="160AA78C" w14:textId="77777777" w:rsidR="0009466B" w:rsidRPr="00617865" w:rsidRDefault="0009466B" w:rsidP="0009466B">
      <w:pPr>
        <w:spacing w:after="0" w:line="240" w:lineRule="auto"/>
        <w:jc w:val="both"/>
        <w:rPr>
          <w:rFonts w:ascii="Times New Roman" w:eastAsia="Times New Roman" w:hAnsi="Times New Roman" w:cs="Times New Roman"/>
          <w:sz w:val="27"/>
          <w:szCs w:val="27"/>
          <w:lang w:eastAsia="ru-RU"/>
        </w:rPr>
      </w:pPr>
      <w:r w:rsidRPr="00617865">
        <w:rPr>
          <w:rFonts w:ascii="Times New Roman" w:eastAsia="Times New Roman" w:hAnsi="Times New Roman" w:cs="Times New Roman"/>
          <w:sz w:val="27"/>
          <w:szCs w:val="27"/>
          <w:lang w:eastAsia="ru-RU"/>
        </w:rPr>
        <w:t>обязанности министра,</w:t>
      </w:r>
    </w:p>
    <w:p w14:paraId="31CA74AF" w14:textId="77777777" w:rsidR="0009466B" w:rsidRPr="00617865" w:rsidRDefault="0009466B" w:rsidP="0009466B">
      <w:pPr>
        <w:spacing w:after="0" w:line="240" w:lineRule="auto"/>
        <w:textAlignment w:val="baseline"/>
        <w:rPr>
          <w:rFonts w:ascii="Times New Roman" w:eastAsia="Times New Roman" w:hAnsi="Times New Roman" w:cs="Times New Roman"/>
          <w:sz w:val="27"/>
          <w:szCs w:val="27"/>
          <w:lang w:eastAsia="ru-RU"/>
        </w:rPr>
      </w:pPr>
      <w:r w:rsidRPr="00617865">
        <w:rPr>
          <w:rFonts w:ascii="Times New Roman" w:eastAsia="Times New Roman" w:hAnsi="Times New Roman" w:cs="Times New Roman"/>
          <w:sz w:val="27"/>
          <w:szCs w:val="27"/>
          <w:lang w:eastAsia="ru-RU"/>
        </w:rPr>
        <w:t xml:space="preserve">главного архитектора </w:t>
      </w:r>
    </w:p>
    <w:p w14:paraId="3EEB3AB6" w14:textId="6AD947A3" w:rsidR="0009466B" w:rsidRPr="00617865" w:rsidRDefault="0009466B" w:rsidP="0009466B">
      <w:pPr>
        <w:spacing w:after="0" w:line="240" w:lineRule="auto"/>
        <w:textAlignment w:val="baseline"/>
        <w:rPr>
          <w:rFonts w:ascii="Times New Roman" w:eastAsia="Times New Roman" w:hAnsi="Times New Roman" w:cs="Times New Roman"/>
          <w:sz w:val="27"/>
          <w:szCs w:val="27"/>
          <w:lang w:eastAsia="ru-RU"/>
        </w:rPr>
      </w:pPr>
      <w:r w:rsidRPr="00617865">
        <w:rPr>
          <w:rFonts w:ascii="Times New Roman" w:eastAsia="Times New Roman" w:hAnsi="Times New Roman" w:cs="Times New Roman"/>
          <w:sz w:val="27"/>
          <w:szCs w:val="27"/>
          <w:lang w:eastAsia="ru-RU"/>
        </w:rPr>
        <w:t>Курской области                                                                                     С.Г. Чернов</w:t>
      </w:r>
    </w:p>
    <w:p w14:paraId="1F92B447" w14:textId="5D07CB87" w:rsidR="00952E12" w:rsidRPr="00617865" w:rsidRDefault="006D253C" w:rsidP="00A30066">
      <w:pPr>
        <w:rPr>
          <w:rFonts w:ascii="Times New Roman" w:eastAsia="Times New Roman" w:hAnsi="Times New Roman" w:cs="Times New Roman"/>
          <w:sz w:val="28"/>
          <w:szCs w:val="28"/>
          <w:lang w:eastAsia="ru-RU"/>
        </w:rPr>
        <w:sectPr w:rsidR="00952E12" w:rsidRPr="00617865" w:rsidSect="003414D8">
          <w:headerReference w:type="default" r:id="rId9"/>
          <w:pgSz w:w="11906" w:h="16838"/>
          <w:pgMar w:top="1134" w:right="1134" w:bottom="1134" w:left="1701" w:header="709" w:footer="709" w:gutter="0"/>
          <w:pgNumType w:start="1"/>
          <w:cols w:space="708"/>
          <w:titlePg/>
          <w:docGrid w:linePitch="360"/>
        </w:sectPr>
      </w:pPr>
      <w:r w:rsidRPr="00617865">
        <w:rPr>
          <w:rFonts w:ascii="Times New Roman" w:eastAsia="Times New Roman" w:hAnsi="Times New Roman" w:cs="Times New Roman"/>
          <w:sz w:val="28"/>
          <w:szCs w:val="28"/>
          <w:lang w:eastAsia="ru-RU"/>
        </w:rPr>
        <w:br w:type="page"/>
      </w:r>
    </w:p>
    <w:p w14:paraId="2455E669" w14:textId="77777777" w:rsidR="00FC29B5" w:rsidRPr="00617865" w:rsidRDefault="00FC29B5" w:rsidP="00FC29B5">
      <w:pPr>
        <w:spacing w:after="0" w:line="240" w:lineRule="auto"/>
        <w:ind w:left="4536"/>
        <w:jc w:val="center"/>
        <w:textAlignment w:val="baseline"/>
        <w:rPr>
          <w:rFonts w:ascii="Times New Roman" w:eastAsia="Times New Roman" w:hAnsi="Times New Roman" w:cs="Times New Roman"/>
          <w:sz w:val="28"/>
          <w:szCs w:val="28"/>
          <w:lang w:eastAsia="ru-RU"/>
        </w:rPr>
      </w:pPr>
      <w:bookmarkStart w:id="1" w:name="_Hlk118800937"/>
      <w:bookmarkStart w:id="2" w:name="_Hlk126230249"/>
      <w:r w:rsidRPr="00617865">
        <w:rPr>
          <w:rFonts w:ascii="Times New Roman" w:eastAsia="Times New Roman" w:hAnsi="Times New Roman" w:cs="Times New Roman"/>
          <w:sz w:val="28"/>
          <w:szCs w:val="28"/>
          <w:lang w:eastAsia="ru-RU"/>
        </w:rPr>
        <w:lastRenderedPageBreak/>
        <w:t>УТВЕРЖДЕНЫ</w:t>
      </w:r>
    </w:p>
    <w:p w14:paraId="0E75172D" w14:textId="3B6B7427" w:rsidR="00FC29B5" w:rsidRPr="00617865" w:rsidRDefault="00FC29B5" w:rsidP="00FC29B5">
      <w:pPr>
        <w:spacing w:after="0" w:line="240" w:lineRule="auto"/>
        <w:ind w:left="4536"/>
        <w:jc w:val="center"/>
        <w:textAlignment w:val="baseline"/>
        <w:rPr>
          <w:rFonts w:ascii="Times New Roman" w:eastAsia="Times New Roman" w:hAnsi="Times New Roman" w:cs="Times New Roman"/>
          <w:kern w:val="2"/>
          <w:sz w:val="28"/>
          <w:szCs w:val="28"/>
          <w:lang w:eastAsia="ru-RU"/>
        </w:rPr>
      </w:pPr>
      <w:r w:rsidRPr="00617865">
        <w:rPr>
          <w:rFonts w:ascii="Times New Roman" w:eastAsia="Times New Roman" w:hAnsi="Times New Roman" w:cs="Times New Roman"/>
          <w:kern w:val="2"/>
          <w:sz w:val="28"/>
          <w:szCs w:val="28"/>
          <w:lang w:eastAsia="ru-RU"/>
        </w:rPr>
        <w:t xml:space="preserve">решением </w:t>
      </w:r>
      <w:r w:rsidR="00754AE1" w:rsidRPr="00617865">
        <w:rPr>
          <w:rFonts w:ascii="Times New Roman" w:eastAsia="Times New Roman" w:hAnsi="Times New Roman" w:cs="Times New Roman"/>
          <w:kern w:val="2"/>
          <w:sz w:val="28"/>
          <w:szCs w:val="28"/>
          <w:lang w:eastAsia="ru-RU"/>
        </w:rPr>
        <w:t>Министерства</w:t>
      </w:r>
      <w:r w:rsidRPr="00617865">
        <w:rPr>
          <w:rFonts w:ascii="Times New Roman" w:eastAsia="Times New Roman" w:hAnsi="Times New Roman" w:cs="Times New Roman"/>
          <w:kern w:val="2"/>
          <w:sz w:val="28"/>
          <w:szCs w:val="28"/>
          <w:lang w:eastAsia="ru-RU"/>
        </w:rPr>
        <w:t xml:space="preserve"> архитектуры и градостроительства Курской области</w:t>
      </w:r>
    </w:p>
    <w:p w14:paraId="3D06C255" w14:textId="09E7B164" w:rsidR="00FC29B5" w:rsidRPr="00617865" w:rsidRDefault="007C57A9" w:rsidP="00FC29B5">
      <w:pPr>
        <w:spacing w:after="0" w:line="240" w:lineRule="auto"/>
        <w:ind w:left="3828"/>
        <w:jc w:val="center"/>
        <w:textAlignment w:val="baseline"/>
        <w:rPr>
          <w:rFonts w:ascii="Times New Roman" w:eastAsia="Times New Roman" w:hAnsi="Times New Roman" w:cs="Times New Roman"/>
          <w:sz w:val="28"/>
          <w:szCs w:val="28"/>
          <w:lang w:eastAsia="ru-RU"/>
        </w:rPr>
      </w:pPr>
      <w:r w:rsidRPr="00617865">
        <w:rPr>
          <w:rFonts w:ascii="Times New Roman" w:eastAsia="Times New Roman" w:hAnsi="Times New Roman" w:cs="Times New Roman"/>
          <w:sz w:val="28"/>
          <w:szCs w:val="28"/>
          <w:lang w:eastAsia="ru-RU"/>
        </w:rPr>
        <w:t xml:space="preserve">  </w:t>
      </w:r>
      <w:r w:rsidR="00FC29B5" w:rsidRPr="00617865">
        <w:rPr>
          <w:rFonts w:ascii="Times New Roman" w:eastAsia="Times New Roman" w:hAnsi="Times New Roman" w:cs="Times New Roman"/>
          <w:sz w:val="28"/>
          <w:szCs w:val="28"/>
          <w:lang w:eastAsia="ru-RU"/>
        </w:rPr>
        <w:t>от «___»</w:t>
      </w:r>
      <w:r w:rsidR="00BF1A05" w:rsidRPr="00617865">
        <w:rPr>
          <w:rFonts w:ascii="Times New Roman" w:eastAsia="Times New Roman" w:hAnsi="Times New Roman" w:cs="Times New Roman"/>
          <w:sz w:val="28"/>
          <w:szCs w:val="28"/>
          <w:lang w:eastAsia="ru-RU"/>
        </w:rPr>
        <w:t xml:space="preserve"> </w:t>
      </w:r>
      <w:r w:rsidR="00754AE1" w:rsidRPr="00617865">
        <w:rPr>
          <w:rFonts w:ascii="Times New Roman" w:eastAsia="Times New Roman" w:hAnsi="Times New Roman" w:cs="Times New Roman"/>
          <w:sz w:val="28"/>
          <w:szCs w:val="28"/>
          <w:lang w:eastAsia="ru-RU"/>
        </w:rPr>
        <w:t>декабря</w:t>
      </w:r>
      <w:r w:rsidR="00FC29B5" w:rsidRPr="00617865">
        <w:rPr>
          <w:rFonts w:ascii="Times New Roman" w:eastAsia="Times New Roman" w:hAnsi="Times New Roman" w:cs="Times New Roman"/>
          <w:sz w:val="28"/>
          <w:szCs w:val="28"/>
          <w:lang w:eastAsia="ru-RU"/>
        </w:rPr>
        <w:t xml:space="preserve"> 202</w:t>
      </w:r>
      <w:r w:rsidR="00BF1A05" w:rsidRPr="00617865">
        <w:rPr>
          <w:rFonts w:ascii="Times New Roman" w:eastAsia="Times New Roman" w:hAnsi="Times New Roman" w:cs="Times New Roman"/>
          <w:sz w:val="28"/>
          <w:szCs w:val="28"/>
          <w:lang w:eastAsia="ru-RU"/>
        </w:rPr>
        <w:t>4</w:t>
      </w:r>
      <w:r w:rsidR="00FC29B5" w:rsidRPr="00617865">
        <w:rPr>
          <w:rFonts w:ascii="Times New Roman" w:eastAsia="Times New Roman" w:hAnsi="Times New Roman" w:cs="Times New Roman"/>
          <w:sz w:val="28"/>
          <w:szCs w:val="28"/>
          <w:lang w:eastAsia="ru-RU"/>
        </w:rPr>
        <w:t xml:space="preserve"> года № 01-12/_____</w:t>
      </w:r>
    </w:p>
    <w:p w14:paraId="475A1E6E" w14:textId="77777777" w:rsidR="00FC29B5" w:rsidRPr="00617865" w:rsidRDefault="00FC29B5" w:rsidP="00FC29B5">
      <w:pPr>
        <w:spacing w:after="0" w:line="240" w:lineRule="auto"/>
        <w:jc w:val="center"/>
        <w:textAlignment w:val="baseline"/>
        <w:rPr>
          <w:rFonts w:ascii="Times New Roman" w:eastAsia="Times New Roman" w:hAnsi="Times New Roman" w:cs="Times New Roman"/>
          <w:b/>
          <w:bCs/>
          <w:sz w:val="28"/>
          <w:szCs w:val="28"/>
          <w:lang w:eastAsia="ru-RU"/>
        </w:rPr>
      </w:pPr>
    </w:p>
    <w:p w14:paraId="674E3CD9" w14:textId="77777777" w:rsidR="00FC29B5" w:rsidRPr="00617865" w:rsidRDefault="00FC29B5" w:rsidP="00FC29B5">
      <w:pPr>
        <w:spacing w:after="0" w:line="240" w:lineRule="auto"/>
        <w:jc w:val="center"/>
        <w:textAlignment w:val="baseline"/>
        <w:rPr>
          <w:rFonts w:ascii="Times New Roman" w:eastAsia="Times New Roman" w:hAnsi="Times New Roman" w:cs="Times New Roman"/>
          <w:b/>
          <w:bCs/>
          <w:sz w:val="28"/>
          <w:szCs w:val="28"/>
          <w:lang w:eastAsia="ru-RU"/>
        </w:rPr>
      </w:pPr>
    </w:p>
    <w:p w14:paraId="3F813756" w14:textId="77777777" w:rsidR="00FC29B5" w:rsidRPr="00617865" w:rsidRDefault="00FC29B5" w:rsidP="00FC29B5">
      <w:pPr>
        <w:spacing w:after="0" w:line="240" w:lineRule="auto"/>
        <w:jc w:val="center"/>
        <w:textAlignment w:val="baseline"/>
        <w:rPr>
          <w:rFonts w:ascii="Times New Roman" w:eastAsia="Times New Roman" w:hAnsi="Times New Roman" w:cs="Times New Roman"/>
          <w:b/>
          <w:bCs/>
          <w:sz w:val="28"/>
          <w:szCs w:val="28"/>
          <w:lang w:eastAsia="ru-RU"/>
        </w:rPr>
      </w:pPr>
      <w:r w:rsidRPr="00617865">
        <w:rPr>
          <w:rFonts w:ascii="Times New Roman" w:eastAsia="Times New Roman" w:hAnsi="Times New Roman" w:cs="Times New Roman"/>
          <w:b/>
          <w:bCs/>
          <w:sz w:val="28"/>
          <w:szCs w:val="28"/>
          <w:lang w:eastAsia="ru-RU"/>
        </w:rPr>
        <w:t>ИЗМЕНЕНИЯ,</w:t>
      </w:r>
    </w:p>
    <w:p w14:paraId="0D8FF172" w14:textId="5D280562" w:rsidR="00FC29B5" w:rsidRPr="00617865" w:rsidRDefault="00FC29B5" w:rsidP="00FC29B5">
      <w:pPr>
        <w:pStyle w:val="ab"/>
        <w:tabs>
          <w:tab w:val="left" w:pos="709"/>
        </w:tabs>
        <w:ind w:firstLine="709"/>
        <w:rPr>
          <w:b/>
          <w:bCs/>
          <w:szCs w:val="28"/>
        </w:rPr>
      </w:pPr>
      <w:r w:rsidRPr="00617865">
        <w:rPr>
          <w:b/>
          <w:bCs/>
          <w:szCs w:val="28"/>
        </w:rPr>
        <w:t xml:space="preserve">которые вносятся в Генеральный план муниципального образования </w:t>
      </w:r>
      <w:bookmarkStart w:id="3" w:name="_Hlk118735614"/>
      <w:r w:rsidRPr="00617865">
        <w:rPr>
          <w:b/>
          <w:bCs/>
          <w:szCs w:val="28"/>
        </w:rPr>
        <w:t>«</w:t>
      </w:r>
      <w:bookmarkEnd w:id="3"/>
      <w:proofErr w:type="spellStart"/>
      <w:r w:rsidR="00C64905" w:rsidRPr="00617865">
        <w:rPr>
          <w:b/>
          <w:bCs/>
          <w:szCs w:val="28"/>
        </w:rPr>
        <w:t>Большедолженковский</w:t>
      </w:r>
      <w:proofErr w:type="spellEnd"/>
      <w:r w:rsidR="00C64905" w:rsidRPr="00617865">
        <w:rPr>
          <w:b/>
          <w:bCs/>
          <w:szCs w:val="28"/>
        </w:rPr>
        <w:t xml:space="preserve"> сельсовет» Октябрьского</w:t>
      </w:r>
      <w:r w:rsidR="0000014D" w:rsidRPr="00617865">
        <w:rPr>
          <w:b/>
          <w:bCs/>
          <w:szCs w:val="28"/>
        </w:rPr>
        <w:t xml:space="preserve"> района Курской области, </w:t>
      </w:r>
      <w:r w:rsidR="00C64905" w:rsidRPr="00617865">
        <w:rPr>
          <w:b/>
          <w:bCs/>
          <w:szCs w:val="28"/>
        </w:rPr>
        <w:t xml:space="preserve">утвержденный решением Собрания депутатов </w:t>
      </w:r>
      <w:proofErr w:type="spellStart"/>
      <w:r w:rsidR="00C64905" w:rsidRPr="00617865">
        <w:rPr>
          <w:b/>
          <w:bCs/>
          <w:szCs w:val="28"/>
        </w:rPr>
        <w:t>Большедолженковского</w:t>
      </w:r>
      <w:proofErr w:type="spellEnd"/>
      <w:r w:rsidR="00C64905" w:rsidRPr="00617865">
        <w:rPr>
          <w:b/>
          <w:bCs/>
          <w:szCs w:val="28"/>
        </w:rPr>
        <w:t xml:space="preserve"> сельсовета Октябрьского района Курской области от 26.06.2013 г. № 89</w:t>
      </w:r>
    </w:p>
    <w:p w14:paraId="796891F4" w14:textId="77777777" w:rsidR="00C64905" w:rsidRPr="00617865" w:rsidRDefault="00C64905" w:rsidP="00FC29B5">
      <w:pPr>
        <w:pStyle w:val="ab"/>
        <w:tabs>
          <w:tab w:val="left" w:pos="709"/>
        </w:tabs>
        <w:ind w:firstLine="709"/>
        <w:rPr>
          <w:bCs/>
          <w:szCs w:val="28"/>
        </w:rPr>
      </w:pPr>
    </w:p>
    <w:p w14:paraId="2BAF15A6" w14:textId="77777777" w:rsidR="00584E34" w:rsidRPr="00617865" w:rsidRDefault="00584E34" w:rsidP="00FC29B5">
      <w:pPr>
        <w:pStyle w:val="ab"/>
        <w:tabs>
          <w:tab w:val="left" w:pos="709"/>
        </w:tabs>
        <w:ind w:firstLine="709"/>
        <w:rPr>
          <w:bCs/>
          <w:szCs w:val="28"/>
        </w:rPr>
      </w:pPr>
    </w:p>
    <w:bookmarkEnd w:id="1"/>
    <w:bookmarkEnd w:id="2"/>
    <w:p w14:paraId="4F5DAE6E" w14:textId="77777777" w:rsidR="002A1E5A" w:rsidRPr="00617865" w:rsidRDefault="002A1E5A" w:rsidP="002A1E5A">
      <w:pPr>
        <w:widowControl w:val="0"/>
        <w:autoSpaceDE w:val="0"/>
        <w:autoSpaceDN w:val="0"/>
        <w:adjustRightInd w:val="0"/>
        <w:spacing w:after="0" w:line="240" w:lineRule="auto"/>
        <w:ind w:firstLine="709"/>
        <w:jc w:val="both"/>
        <w:rPr>
          <w:rFonts w:ascii="Times New Roman" w:eastAsia="Times New Roman" w:hAnsi="Times New Roman" w:cs="Times New Roman"/>
          <w:bCs/>
          <w:kern w:val="2"/>
          <w:sz w:val="28"/>
          <w:szCs w:val="28"/>
          <w:lang w:eastAsia="ru-RU"/>
        </w:rPr>
      </w:pPr>
      <w:r w:rsidRPr="00617865">
        <w:rPr>
          <w:rFonts w:ascii="Times New Roman" w:eastAsia="Times New Roman" w:hAnsi="Times New Roman" w:cs="Times New Roman"/>
          <w:bCs/>
          <w:kern w:val="2"/>
          <w:sz w:val="28"/>
          <w:szCs w:val="28"/>
          <w:lang w:eastAsia="ru-RU"/>
        </w:rPr>
        <w:t>2. В Томе 2 «Материалы по обоснованию Генерального плана»:</w:t>
      </w:r>
    </w:p>
    <w:p w14:paraId="57F98A60" w14:textId="77777777" w:rsidR="002A1E5A" w:rsidRPr="00617865" w:rsidRDefault="002A1E5A" w:rsidP="002A1E5A">
      <w:pPr>
        <w:spacing w:after="0" w:line="240" w:lineRule="auto"/>
        <w:ind w:firstLine="709"/>
        <w:jc w:val="both"/>
        <w:rPr>
          <w:rFonts w:ascii="Times New Roman" w:eastAsia="Times New Roman" w:hAnsi="Times New Roman" w:cs="Times New Roman"/>
          <w:kern w:val="2"/>
          <w:sz w:val="28"/>
          <w:szCs w:val="28"/>
        </w:rPr>
      </w:pPr>
      <w:r w:rsidRPr="00617865">
        <w:rPr>
          <w:rFonts w:ascii="Times New Roman" w:eastAsia="Times New Roman" w:hAnsi="Times New Roman" w:cs="Times New Roman"/>
          <w:kern w:val="2"/>
          <w:sz w:val="28"/>
          <w:szCs w:val="28"/>
        </w:rPr>
        <w:t>1) раздел «Введение» изложить в следующей редакции:</w:t>
      </w:r>
    </w:p>
    <w:p w14:paraId="1B3E6B9B" w14:textId="77777777" w:rsidR="002A1E5A" w:rsidRPr="00617865" w:rsidRDefault="002A1E5A" w:rsidP="002A1E5A">
      <w:pPr>
        <w:spacing w:after="0" w:line="240" w:lineRule="auto"/>
        <w:jc w:val="center"/>
        <w:rPr>
          <w:rFonts w:ascii="Times New Roman" w:eastAsia="Times New Roman" w:hAnsi="Times New Roman" w:cs="Times New Roman"/>
          <w:kern w:val="2"/>
          <w:sz w:val="28"/>
          <w:szCs w:val="28"/>
        </w:rPr>
      </w:pPr>
      <w:r w:rsidRPr="00617865">
        <w:rPr>
          <w:rFonts w:ascii="Times New Roman" w:eastAsia="Times New Roman" w:hAnsi="Times New Roman" w:cs="Times New Roman"/>
          <w:kern w:val="2"/>
          <w:sz w:val="28"/>
          <w:szCs w:val="28"/>
        </w:rPr>
        <w:t>«</w:t>
      </w:r>
      <w:r w:rsidRPr="00617865">
        <w:rPr>
          <w:rFonts w:ascii="Times New Roman" w:eastAsia="Times New Roman" w:hAnsi="Times New Roman" w:cs="Times New Roman"/>
          <w:b/>
          <w:kern w:val="2"/>
          <w:sz w:val="28"/>
          <w:szCs w:val="28"/>
        </w:rPr>
        <w:t>ВВЕДЕНИЕ</w:t>
      </w:r>
    </w:p>
    <w:p w14:paraId="44B2CDE9" w14:textId="77777777" w:rsidR="002A1E5A" w:rsidRPr="00617865" w:rsidRDefault="002A1E5A" w:rsidP="002A1E5A">
      <w:pPr>
        <w:spacing w:after="0" w:line="240" w:lineRule="auto"/>
        <w:ind w:firstLine="709"/>
        <w:jc w:val="both"/>
        <w:rPr>
          <w:rFonts w:ascii="Times New Roman" w:eastAsia="Times New Roman" w:hAnsi="Times New Roman" w:cs="Times New Roman"/>
          <w:kern w:val="2"/>
          <w:sz w:val="28"/>
          <w:szCs w:val="28"/>
        </w:rPr>
      </w:pPr>
    </w:p>
    <w:p w14:paraId="1A922AC1" w14:textId="77777777" w:rsidR="002A1E5A" w:rsidRPr="00617865" w:rsidRDefault="002A1E5A" w:rsidP="002A1E5A">
      <w:pPr>
        <w:widowControl w:val="0"/>
        <w:suppressAutoHyphens/>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Генеральный план муниципального образования </w:t>
      </w:r>
      <w:bookmarkStart w:id="4" w:name="_Hlk145593287"/>
      <w:r w:rsidRPr="00617865">
        <w:rPr>
          <w:rFonts w:ascii="Times New Roman" w:eastAsia="Calibri" w:hAnsi="Times New Roman" w:cs="Times New Roman"/>
          <w:kern w:val="2"/>
          <w:sz w:val="28"/>
          <w:szCs w:val="28"/>
        </w:rPr>
        <w:t>«</w:t>
      </w:r>
      <w:proofErr w:type="spellStart"/>
      <w:r w:rsidRPr="00617865">
        <w:rPr>
          <w:rFonts w:ascii="Times New Roman" w:eastAsia="Calibri" w:hAnsi="Times New Roman" w:cs="Times New Roman"/>
          <w:kern w:val="2"/>
          <w:sz w:val="28"/>
          <w:szCs w:val="28"/>
        </w:rPr>
        <w:t>Большедолженковский</w:t>
      </w:r>
      <w:proofErr w:type="spellEnd"/>
      <w:r w:rsidRPr="00617865">
        <w:rPr>
          <w:rFonts w:ascii="Times New Roman" w:eastAsia="Calibri" w:hAnsi="Times New Roman" w:cs="Times New Roman"/>
          <w:kern w:val="2"/>
          <w:sz w:val="28"/>
          <w:szCs w:val="28"/>
        </w:rPr>
        <w:t xml:space="preserve"> сельсовет» Октябрьского района </w:t>
      </w:r>
      <w:bookmarkEnd w:id="4"/>
      <w:r w:rsidRPr="00617865">
        <w:rPr>
          <w:rFonts w:ascii="Times New Roman" w:eastAsia="Calibri" w:hAnsi="Times New Roman" w:cs="Times New Roman"/>
          <w:kern w:val="2"/>
          <w:sz w:val="28"/>
          <w:szCs w:val="28"/>
        </w:rPr>
        <w:t xml:space="preserve">Курской области (далее – Генеральный план) разработан с учетом требований статей 9, 24, 25 Градостроительного кодекса Российской Федерации, приказа Министерства экономического развития Российской Федерации от 9 января 2018 г.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 СП 42.13330.2016 «СНиП 2.07.01-89* Градостроительство. Планировка и застройка городских и сельских поселений» и предусматривает изменение функционального зонирования территории, необходимого для реализации инвестиционных проектов, развития среднего и малого предпринимательства.  </w:t>
      </w:r>
    </w:p>
    <w:p w14:paraId="747EF00C"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Генеральный план разработан на расчетный срок – до 2031 года.</w:t>
      </w:r>
    </w:p>
    <w:p w14:paraId="44CBF691"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При разработке Генерального плана учтены:</w:t>
      </w:r>
    </w:p>
    <w:p w14:paraId="5FBEFC67" w14:textId="77777777" w:rsidR="002A1E5A" w:rsidRPr="00617865" w:rsidRDefault="002A1E5A" w:rsidP="002A1E5A">
      <w:pPr>
        <w:widowControl w:val="0"/>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документы территориального планирования регионального и федерального уровня, муниципальные программы муниципального образования «</w:t>
      </w:r>
      <w:proofErr w:type="spellStart"/>
      <w:r w:rsidRPr="00617865">
        <w:rPr>
          <w:rFonts w:ascii="Times New Roman" w:eastAsia="Calibri" w:hAnsi="Times New Roman" w:cs="Times New Roman"/>
          <w:kern w:val="2"/>
          <w:sz w:val="28"/>
          <w:szCs w:val="28"/>
        </w:rPr>
        <w:t>Большедолженковский</w:t>
      </w:r>
      <w:proofErr w:type="spellEnd"/>
      <w:r w:rsidRPr="00617865">
        <w:rPr>
          <w:rFonts w:ascii="Times New Roman" w:eastAsia="Calibri" w:hAnsi="Times New Roman" w:cs="Times New Roman"/>
          <w:kern w:val="2"/>
          <w:sz w:val="28"/>
          <w:szCs w:val="28"/>
        </w:rPr>
        <w:t xml:space="preserve"> сельсовет» Октябрьского района Курской области;</w:t>
      </w:r>
    </w:p>
    <w:p w14:paraId="3CE5F28E" w14:textId="77777777" w:rsidR="002A1E5A" w:rsidRPr="00617865" w:rsidRDefault="002A1E5A" w:rsidP="002A1E5A">
      <w:pPr>
        <w:widowControl w:val="0"/>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результаты мониторинга современного использования земельных участков на территории муниципального образования «</w:t>
      </w:r>
      <w:proofErr w:type="spellStart"/>
      <w:r w:rsidRPr="00617865">
        <w:rPr>
          <w:rFonts w:ascii="Times New Roman" w:eastAsia="Calibri" w:hAnsi="Times New Roman" w:cs="Times New Roman"/>
          <w:kern w:val="2"/>
          <w:sz w:val="28"/>
          <w:szCs w:val="28"/>
        </w:rPr>
        <w:t>Большедолженковский</w:t>
      </w:r>
      <w:proofErr w:type="spellEnd"/>
      <w:r w:rsidRPr="00617865">
        <w:rPr>
          <w:rFonts w:ascii="Times New Roman" w:eastAsia="Calibri" w:hAnsi="Times New Roman" w:cs="Times New Roman"/>
          <w:kern w:val="2"/>
          <w:sz w:val="28"/>
          <w:szCs w:val="28"/>
        </w:rPr>
        <w:t xml:space="preserve"> сельсовет» Октябрьского района Курской области;</w:t>
      </w:r>
    </w:p>
    <w:p w14:paraId="5C970415" w14:textId="77777777" w:rsidR="002A1E5A" w:rsidRPr="00617865" w:rsidRDefault="002A1E5A" w:rsidP="002A1E5A">
      <w:pPr>
        <w:widowControl w:val="0"/>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документация по планировке территории;</w:t>
      </w:r>
    </w:p>
    <w:p w14:paraId="288472F2" w14:textId="77777777" w:rsidR="002A1E5A" w:rsidRPr="00617865" w:rsidRDefault="002A1E5A" w:rsidP="002A1E5A">
      <w:pPr>
        <w:widowControl w:val="0"/>
        <w:tabs>
          <w:tab w:val="left" w:pos="283"/>
        </w:tabs>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статистические данные;</w:t>
      </w:r>
    </w:p>
    <w:p w14:paraId="7C3A752B"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lastRenderedPageBreak/>
        <w:t>ограничения использования территорий, установленные в соответствии с законодательством Российской Федерации, сведения о которых внесены в Единый государственный реестр недвижимости.</w:t>
      </w:r>
    </w:p>
    <w:p w14:paraId="69ADE8DB"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Генеральный план позволит реализовать основные цели развития муниципального образования «</w:t>
      </w:r>
      <w:proofErr w:type="spellStart"/>
      <w:r w:rsidRPr="00617865">
        <w:rPr>
          <w:rFonts w:ascii="Times New Roman" w:eastAsia="Calibri" w:hAnsi="Times New Roman" w:cs="Times New Roman"/>
          <w:kern w:val="2"/>
          <w:sz w:val="28"/>
          <w:szCs w:val="28"/>
        </w:rPr>
        <w:t>Большедолженковский</w:t>
      </w:r>
      <w:proofErr w:type="spellEnd"/>
      <w:r w:rsidRPr="00617865">
        <w:rPr>
          <w:rFonts w:ascii="Times New Roman" w:eastAsia="Calibri" w:hAnsi="Times New Roman" w:cs="Times New Roman"/>
          <w:kern w:val="2"/>
          <w:sz w:val="28"/>
          <w:szCs w:val="28"/>
        </w:rPr>
        <w:t xml:space="preserve"> сельсовет» Октябрьского района Курской области, которыми являются:</w:t>
      </w:r>
    </w:p>
    <w:p w14:paraId="4FCB0BAC"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обеспечение устойчивого развития муниципального образования «</w:t>
      </w:r>
      <w:proofErr w:type="spellStart"/>
      <w:r w:rsidRPr="00617865">
        <w:rPr>
          <w:rFonts w:ascii="Times New Roman" w:eastAsia="Calibri" w:hAnsi="Times New Roman" w:cs="Times New Roman"/>
          <w:kern w:val="2"/>
          <w:sz w:val="28"/>
          <w:szCs w:val="28"/>
        </w:rPr>
        <w:t>Большедолженковский</w:t>
      </w:r>
      <w:proofErr w:type="spellEnd"/>
      <w:r w:rsidRPr="00617865">
        <w:rPr>
          <w:rFonts w:ascii="Times New Roman" w:eastAsia="Calibri" w:hAnsi="Times New Roman" w:cs="Times New Roman"/>
          <w:kern w:val="2"/>
          <w:sz w:val="28"/>
          <w:szCs w:val="28"/>
        </w:rPr>
        <w:t xml:space="preserve"> сельсовет» Октябрьского района Курской области;</w:t>
      </w:r>
    </w:p>
    <w:p w14:paraId="3B8BB7D3"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развитие инженерной, транспортной и социальной инфраструктур на территории муниципального образования «</w:t>
      </w:r>
      <w:proofErr w:type="spellStart"/>
      <w:r w:rsidRPr="00617865">
        <w:rPr>
          <w:rFonts w:ascii="Times New Roman" w:eastAsia="Calibri" w:hAnsi="Times New Roman" w:cs="Times New Roman"/>
          <w:kern w:val="2"/>
          <w:sz w:val="28"/>
          <w:szCs w:val="28"/>
        </w:rPr>
        <w:t>Большедолженковский</w:t>
      </w:r>
      <w:proofErr w:type="spellEnd"/>
      <w:r w:rsidRPr="00617865">
        <w:rPr>
          <w:rFonts w:ascii="Times New Roman" w:eastAsia="Calibri" w:hAnsi="Times New Roman" w:cs="Times New Roman"/>
          <w:kern w:val="2"/>
          <w:sz w:val="28"/>
          <w:szCs w:val="28"/>
        </w:rPr>
        <w:t xml:space="preserve"> сельсовет» Октябрьского района Курской области;</w:t>
      </w:r>
    </w:p>
    <w:p w14:paraId="7A17FA88"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сохранение и регенерация исторического и культурного наследия.</w:t>
      </w:r>
    </w:p>
    <w:p w14:paraId="04F32E4B" w14:textId="77777777" w:rsidR="002A1E5A" w:rsidRPr="00617865" w:rsidRDefault="002A1E5A" w:rsidP="002A1E5A">
      <w:pPr>
        <w:widowControl w:val="0"/>
        <w:suppressAutoHyphens/>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 позволяющую расширять массивы информации по различным тематическим направлениям. Материалы Генерального плана представляют собой комплект, состоящий из диска с его электронным видом и на бумажном носителе.</w:t>
      </w:r>
    </w:p>
    <w:p w14:paraId="0043A288"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b/>
          <w:kern w:val="2"/>
          <w:sz w:val="28"/>
          <w:szCs w:val="28"/>
        </w:rPr>
      </w:pPr>
      <w:r w:rsidRPr="00617865">
        <w:rPr>
          <w:rFonts w:ascii="Times New Roman" w:eastAsia="Calibri" w:hAnsi="Times New Roman" w:cs="Times New Roman"/>
          <w:b/>
          <w:kern w:val="2"/>
          <w:sz w:val="28"/>
          <w:szCs w:val="28"/>
        </w:rPr>
        <w:t>Состав проектных материалов.</w:t>
      </w:r>
    </w:p>
    <w:p w14:paraId="3DBEE01F"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В соответствии с Градостроительным кодексом Российской Федерации Генеральный план включает в себя следующие материалы:</w:t>
      </w:r>
    </w:p>
    <w:p w14:paraId="5EA8DF40"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b/>
          <w:kern w:val="2"/>
          <w:sz w:val="28"/>
          <w:szCs w:val="28"/>
        </w:rPr>
      </w:pPr>
      <w:r w:rsidRPr="00617865">
        <w:rPr>
          <w:rFonts w:ascii="Times New Roman" w:eastAsia="Calibri" w:hAnsi="Times New Roman" w:cs="Times New Roman"/>
          <w:b/>
          <w:kern w:val="2"/>
          <w:sz w:val="28"/>
          <w:szCs w:val="28"/>
        </w:rPr>
        <w:t>Том 1 «Положение о территориальном планировании»:</w:t>
      </w:r>
    </w:p>
    <w:p w14:paraId="0F89883F"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 Перечень мероприятий по территориальному планированию в целях размещения объектов местного значения.</w:t>
      </w:r>
    </w:p>
    <w:p w14:paraId="2A3CA53E"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 Параметры функциональных зон, а также сведения о планируемых для размещения в них объектах федерального, регионального и местного значения.</w:t>
      </w:r>
    </w:p>
    <w:p w14:paraId="739BF285"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b/>
          <w:kern w:val="2"/>
          <w:sz w:val="28"/>
          <w:szCs w:val="28"/>
        </w:rPr>
      </w:pPr>
      <w:r w:rsidRPr="00617865">
        <w:rPr>
          <w:rFonts w:ascii="Times New Roman" w:eastAsia="Calibri" w:hAnsi="Times New Roman" w:cs="Times New Roman"/>
          <w:b/>
          <w:kern w:val="2"/>
          <w:sz w:val="28"/>
          <w:szCs w:val="28"/>
        </w:rPr>
        <w:t>Материалы положения о территориальном планировании в виде карт:</w:t>
      </w:r>
    </w:p>
    <w:p w14:paraId="40B3BE98"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Карта функциональных зон;</w:t>
      </w:r>
    </w:p>
    <w:p w14:paraId="4AA3A4CF"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Карта границ населенных пунктов, входящих в состав муниципального образования;</w:t>
      </w:r>
    </w:p>
    <w:p w14:paraId="02F68001"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Карта планируемого размещения объектов местного значения.</w:t>
      </w:r>
    </w:p>
    <w:p w14:paraId="459961EE"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b/>
          <w:kern w:val="2"/>
          <w:sz w:val="28"/>
          <w:szCs w:val="28"/>
        </w:rPr>
      </w:pPr>
      <w:r w:rsidRPr="00617865">
        <w:rPr>
          <w:rFonts w:ascii="Times New Roman" w:eastAsia="Calibri" w:hAnsi="Times New Roman" w:cs="Times New Roman"/>
          <w:b/>
          <w:kern w:val="2"/>
          <w:sz w:val="28"/>
          <w:szCs w:val="28"/>
        </w:rPr>
        <w:t>Том 2 «Материалы по обоснованию Генерального плана»:</w:t>
      </w:r>
    </w:p>
    <w:p w14:paraId="284ED0D0"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 Общие сведения о муниципальном образовании.</w:t>
      </w:r>
    </w:p>
    <w:p w14:paraId="72AD94E0"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w:t>
      </w:r>
    </w:p>
    <w:p w14:paraId="08354300"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 Мероприятия, утвержденные Схемой территориального планирования Курской области.</w:t>
      </w:r>
    </w:p>
    <w:p w14:paraId="7E580095"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b/>
          <w:kern w:val="2"/>
          <w:sz w:val="28"/>
          <w:szCs w:val="28"/>
        </w:rPr>
      </w:pPr>
      <w:r w:rsidRPr="00617865">
        <w:rPr>
          <w:rFonts w:ascii="Times New Roman" w:eastAsia="Calibri" w:hAnsi="Times New Roman" w:cs="Times New Roman"/>
          <w:b/>
          <w:kern w:val="2"/>
          <w:sz w:val="28"/>
          <w:szCs w:val="28"/>
        </w:rPr>
        <w:t>Материалы по обоснованию Генерального плана в виде карт:</w:t>
      </w:r>
    </w:p>
    <w:p w14:paraId="111B4D11"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Карта объектов транспортной и инженерной инфраструктур;</w:t>
      </w:r>
    </w:p>
    <w:p w14:paraId="5F683F3E"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Карта современного использования территории;</w:t>
      </w:r>
    </w:p>
    <w:p w14:paraId="3D4F24F6"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Карта использования территории с отображением зон с особыми условиями использования территорий.</w:t>
      </w:r>
    </w:p>
    <w:p w14:paraId="2049B960"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b/>
          <w:kern w:val="2"/>
          <w:sz w:val="28"/>
          <w:szCs w:val="28"/>
        </w:rPr>
      </w:pPr>
      <w:r w:rsidRPr="00617865">
        <w:rPr>
          <w:rFonts w:ascii="Times New Roman" w:eastAsia="Calibri" w:hAnsi="Times New Roman" w:cs="Times New Roman"/>
          <w:b/>
          <w:kern w:val="2"/>
          <w:sz w:val="28"/>
          <w:szCs w:val="28"/>
        </w:rPr>
        <w:t>Том 3 «Перечень и характеристика основных факторов риска возникновения чрезвычайных ситуаций природного и техногенного характера»:</w:t>
      </w:r>
    </w:p>
    <w:p w14:paraId="475960B5"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Перечень основных факторов риска возникновения чрезвычайных ситуаций природного и техногенного характера;</w:t>
      </w:r>
    </w:p>
    <w:p w14:paraId="4ADFC882" w14:textId="77777777" w:rsidR="002A1E5A" w:rsidRPr="00617865" w:rsidRDefault="002A1E5A" w:rsidP="002A1E5A">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Карта территорий, подверженных риску возникновения чрезвычайных ситуаций природного и техногенного характера.</w:t>
      </w:r>
      <w:r w:rsidRPr="00617865">
        <w:rPr>
          <w:rFonts w:ascii="Times New Roman" w:eastAsia="Calibri" w:hAnsi="Times New Roman" w:cs="Times New Roman"/>
          <w:bCs/>
          <w:kern w:val="2"/>
          <w:sz w:val="28"/>
          <w:szCs w:val="28"/>
        </w:rPr>
        <w:t>»;</w:t>
      </w:r>
    </w:p>
    <w:p w14:paraId="061C0B6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 в разделе 1 «Общие сведения о муниципальном образовании»:</w:t>
      </w:r>
    </w:p>
    <w:p w14:paraId="7CED4E2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а) в абзаце первом подраздела 1.1 «Общие сведения о муниципальном образовании» слова «9389,06 га» заменить словами «9436,3 га»;</w:t>
      </w:r>
    </w:p>
    <w:p w14:paraId="36DBCD57"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б) в абзаце втором подраздела 1.2 «Административное устройство муниципального образования. Границы муниципального образования» слова «9389,06 га» заменить словами «9436,3 га»;</w:t>
      </w:r>
    </w:p>
    <w:p w14:paraId="29614BAA"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в) в подразделе 1.3 «Природные условия и ресурсы»:</w:t>
      </w:r>
    </w:p>
    <w:p w14:paraId="14A0700F"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подраздел «Минерально-сырьевые ресурсы» изложить в следующей редакции:</w:t>
      </w:r>
    </w:p>
    <w:p w14:paraId="69F7A4DF"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b/>
          <w:bCs/>
          <w:kern w:val="2"/>
          <w:sz w:val="28"/>
          <w:szCs w:val="28"/>
        </w:rPr>
      </w:pPr>
      <w:r w:rsidRPr="00617865">
        <w:rPr>
          <w:rFonts w:ascii="Times New Roman" w:eastAsia="Calibri" w:hAnsi="Times New Roman" w:cs="Times New Roman"/>
          <w:kern w:val="2"/>
          <w:sz w:val="28"/>
          <w:szCs w:val="28"/>
        </w:rPr>
        <w:t>«</w:t>
      </w:r>
      <w:r w:rsidRPr="00617865">
        <w:rPr>
          <w:rFonts w:ascii="Times New Roman" w:eastAsia="Calibri" w:hAnsi="Times New Roman" w:cs="Times New Roman"/>
          <w:b/>
          <w:bCs/>
          <w:kern w:val="2"/>
          <w:sz w:val="28"/>
          <w:szCs w:val="28"/>
        </w:rPr>
        <w:t>Минерально-сырьевые ресурсы</w:t>
      </w:r>
    </w:p>
    <w:p w14:paraId="5C7CEC6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p>
    <w:p w14:paraId="3F86331D"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По состоянию на 25.10.2024 в Государственном реестре участков недр, предоставленных в пользование, и лицензий на пользование недрами, предусмотренном статьей 28 Закона Российской Федерации от 21 февраля 1992 года № 2395-I «О недрах», в границах </w:t>
      </w:r>
      <w:r w:rsidRPr="00617865">
        <w:rPr>
          <w:rFonts w:ascii="Times New Roman" w:eastAsia="Times New Roman" w:hAnsi="Times New Roman" w:cs="Times New Roman"/>
          <w:sz w:val="28"/>
          <w:szCs w:val="28"/>
          <w:lang w:eastAsia="ru-RU"/>
        </w:rPr>
        <w:t>муниципального образования «</w:t>
      </w:r>
      <w:proofErr w:type="spellStart"/>
      <w:r w:rsidRPr="00617865">
        <w:rPr>
          <w:rFonts w:ascii="Times New Roman" w:eastAsia="Calibri" w:hAnsi="Times New Roman" w:cs="Times New Roman"/>
          <w:kern w:val="2"/>
          <w:sz w:val="28"/>
          <w:szCs w:val="28"/>
        </w:rPr>
        <w:t>Большедолженковский</w:t>
      </w:r>
      <w:proofErr w:type="spellEnd"/>
      <w:r w:rsidRPr="00617865">
        <w:rPr>
          <w:rFonts w:ascii="Times New Roman" w:eastAsia="Calibri" w:hAnsi="Times New Roman" w:cs="Times New Roman"/>
          <w:kern w:val="2"/>
          <w:sz w:val="28"/>
          <w:szCs w:val="28"/>
        </w:rPr>
        <w:t xml:space="preserve"> сельсовет» Октябрьского района Курской области зарегистрированы следующие лицензии на пользование недрами (ОПИ):</w:t>
      </w:r>
    </w:p>
    <w:p w14:paraId="1A63B781" w14:textId="130BE725"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КРС 80126 ТЭ, выданная ООО «</w:t>
      </w:r>
      <w:proofErr w:type="spellStart"/>
      <w:r w:rsidRPr="00617865">
        <w:rPr>
          <w:rFonts w:ascii="Times New Roman" w:eastAsia="Calibri" w:hAnsi="Times New Roman" w:cs="Times New Roman"/>
          <w:kern w:val="2"/>
          <w:sz w:val="28"/>
          <w:szCs w:val="28"/>
        </w:rPr>
        <w:t>Авантисстрой</w:t>
      </w:r>
      <w:proofErr w:type="spellEnd"/>
      <w:r w:rsidRPr="00617865">
        <w:rPr>
          <w:rFonts w:ascii="Times New Roman" w:eastAsia="Calibri" w:hAnsi="Times New Roman" w:cs="Times New Roman"/>
          <w:kern w:val="2"/>
          <w:sz w:val="28"/>
          <w:szCs w:val="28"/>
        </w:rPr>
        <w:t xml:space="preserve">» и зарегистрированная 22.03.2016, с целевым назначением – разведка и добыча общераспространенного полезного ископаемого – песка на участке недр местного значения «Участок №4 Северного фланга </w:t>
      </w:r>
      <w:proofErr w:type="spellStart"/>
      <w:r w:rsidRPr="00617865">
        <w:rPr>
          <w:rFonts w:ascii="Times New Roman" w:eastAsia="Calibri" w:hAnsi="Times New Roman" w:cs="Times New Roman"/>
          <w:kern w:val="2"/>
          <w:sz w:val="28"/>
          <w:szCs w:val="28"/>
        </w:rPr>
        <w:t>Липинского</w:t>
      </w:r>
      <w:proofErr w:type="spellEnd"/>
      <w:r w:rsidRPr="00617865">
        <w:rPr>
          <w:rFonts w:ascii="Times New Roman" w:eastAsia="Calibri" w:hAnsi="Times New Roman" w:cs="Times New Roman"/>
          <w:kern w:val="2"/>
          <w:sz w:val="28"/>
          <w:szCs w:val="28"/>
        </w:rPr>
        <w:t xml:space="preserve"> месторождения песка». Участок недр расположен в 1 км северо-восточнее д.</w:t>
      </w:r>
      <w:r w:rsidR="006A5B9F">
        <w:rPr>
          <w:rFonts w:ascii="Times New Roman" w:eastAsia="Calibri" w:hAnsi="Times New Roman" w:cs="Times New Roman"/>
          <w:kern w:val="2"/>
          <w:sz w:val="28"/>
          <w:szCs w:val="28"/>
        </w:rPr>
        <w:t> </w:t>
      </w:r>
      <w:r w:rsidRPr="00617865">
        <w:rPr>
          <w:rFonts w:ascii="Times New Roman" w:eastAsia="Calibri" w:hAnsi="Times New Roman" w:cs="Times New Roman"/>
          <w:kern w:val="2"/>
          <w:sz w:val="28"/>
          <w:szCs w:val="28"/>
        </w:rPr>
        <w:t>Липина Октябрьского района Курской области Курской области. Площадь участка недр составляет 18,9 га.</w:t>
      </w:r>
    </w:p>
    <w:p w14:paraId="7E838CC7"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Географические координаты участка недр:</w:t>
      </w:r>
    </w:p>
    <w:p w14:paraId="17BCA1FC"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 С.Ш. 51°41'07,560" В.Д. 35°50'20,140";</w:t>
      </w:r>
    </w:p>
    <w:p w14:paraId="3A9F056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 С.Ш. 51°41'08,620" В.Д. 35°50'39,260";</w:t>
      </w:r>
    </w:p>
    <w:p w14:paraId="019F3DDA"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 С.Ш. 51°41'07,450" В.Д. 35°50'44,960";</w:t>
      </w:r>
    </w:p>
    <w:p w14:paraId="55148A3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4. С.Ш. 51°41'00,210" В.Д. 35°50'44,400";</w:t>
      </w:r>
    </w:p>
    <w:p w14:paraId="10075EC3"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5. С.Ш. 51°41'00,190" В.Д. 35°50'44,840";</w:t>
      </w:r>
    </w:p>
    <w:p w14:paraId="05CB2AAC"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6. С.Ш. 51°40'47,650" В.Д. 35°50'43,940";</w:t>
      </w:r>
    </w:p>
    <w:p w14:paraId="5E30B51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7. С.Ш. 51°40'48,100" В.Д. 35°50'36,200";</w:t>
      </w:r>
    </w:p>
    <w:p w14:paraId="0D9F29F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8. С.Ш. 51°40'48,370" В.Д. 35°50'33,290";</w:t>
      </w:r>
    </w:p>
    <w:p w14:paraId="2E18B11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9. С.Ш. 51°40'48,500" В.Д. 35°50'31,970";</w:t>
      </w:r>
    </w:p>
    <w:p w14:paraId="044E44C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10. С.Ш. 51°40'48,910" В.Д. 35°50'25,040";</w:t>
      </w:r>
    </w:p>
    <w:p w14:paraId="49B05696"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11. С.Ш. 51°40'49,190" В.Д. 35°50'18,080";</w:t>
      </w:r>
    </w:p>
    <w:p w14:paraId="0CF6945C"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12. С.Ш. 51°41'01,680" В.Д. 35°50'19,310";</w:t>
      </w:r>
    </w:p>
    <w:p w14:paraId="6AA6350F"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13. С.Ш. 51°41'01,660" В.Д. 35°50'19,640";</w:t>
      </w:r>
    </w:p>
    <w:p w14:paraId="054E5DAA"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КРС 80008 ТЭ, выданная ООО «Силикатные изделия» и зарегистрированная 15.06.2006 г., с целевым назначением – добыча общераспространенного полезного ископаемого – песка на северном фланге </w:t>
      </w:r>
      <w:proofErr w:type="spellStart"/>
      <w:r w:rsidRPr="00617865">
        <w:rPr>
          <w:rFonts w:ascii="Times New Roman" w:eastAsia="Calibri" w:hAnsi="Times New Roman" w:cs="Times New Roman"/>
          <w:kern w:val="2"/>
          <w:sz w:val="28"/>
          <w:szCs w:val="28"/>
        </w:rPr>
        <w:t>Липинского</w:t>
      </w:r>
      <w:proofErr w:type="spellEnd"/>
      <w:r w:rsidRPr="00617865">
        <w:rPr>
          <w:rFonts w:ascii="Times New Roman" w:eastAsia="Calibri" w:hAnsi="Times New Roman" w:cs="Times New Roman"/>
          <w:kern w:val="2"/>
          <w:sz w:val="28"/>
          <w:szCs w:val="28"/>
        </w:rPr>
        <w:t xml:space="preserve"> месторождения. Участок недр местного значения расположен на восточной окраине с. Липино Октябрьского района Курской области, в 20,0 км к западу от г. Курска. Площадь участка недр составляет 14 га.</w:t>
      </w:r>
    </w:p>
    <w:p w14:paraId="2A6BF4BD"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Географические координаты участка недр:</w:t>
      </w:r>
    </w:p>
    <w:p w14:paraId="0A98B00F"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 С.Ш. 51°40'48,0" В.Д. 35°51'51,8";</w:t>
      </w:r>
    </w:p>
    <w:p w14:paraId="1EA6E82C"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 С.Ш. 51°41'00,3" В.Д. 35°52'02,5";</w:t>
      </w:r>
    </w:p>
    <w:p w14:paraId="0425A6B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 С.Ш. 51°40'56,9" В.Д. 35°52'24,7";</w:t>
      </w:r>
    </w:p>
    <w:p w14:paraId="3379A64E"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4. С.Ш. 51°40'51,9" В.Д. 35°52'29,7";</w:t>
      </w:r>
    </w:p>
    <w:p w14:paraId="5CEDC06C"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5. С.Ш. 51°40'43,0" В.Д. 35°52'54,6";</w:t>
      </w:r>
    </w:p>
    <w:p w14:paraId="27FBD10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6. С.Ш. 51°40'36,5" В.Д. 35°52'18,1";</w:t>
      </w:r>
    </w:p>
    <w:p w14:paraId="028E61DF"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7. С.Ш. 51°40'44,7" В.Д. 35°52'11,6";</w:t>
      </w:r>
    </w:p>
    <w:p w14:paraId="2B4D4C34"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8. С.Ш. 51°40'47,7" В.Д. 35°52'07,3";</w:t>
      </w:r>
    </w:p>
    <w:p w14:paraId="4F713677"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9. С.Ш. 51°40'47,4" В.Д. 35°51'56,3";</w:t>
      </w:r>
    </w:p>
    <w:p w14:paraId="45436053" w14:textId="7DDFEC79"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КРС 80129 ТЭ, выданная ООО «НЕРУДКОМ» и зарегистрированная 19.07.2016, с целевым назначением – разведка и добыча общераспространенного полезного ископаемого – песка на участке недр местного значения «Участок №5 Северного фланга </w:t>
      </w:r>
      <w:proofErr w:type="spellStart"/>
      <w:r w:rsidRPr="00617865">
        <w:rPr>
          <w:rFonts w:ascii="Times New Roman" w:eastAsia="Calibri" w:hAnsi="Times New Roman" w:cs="Times New Roman"/>
          <w:kern w:val="2"/>
          <w:sz w:val="28"/>
          <w:szCs w:val="28"/>
        </w:rPr>
        <w:t>Липинского</w:t>
      </w:r>
      <w:proofErr w:type="spellEnd"/>
      <w:r w:rsidRPr="00617865">
        <w:rPr>
          <w:rFonts w:ascii="Times New Roman" w:eastAsia="Calibri" w:hAnsi="Times New Roman" w:cs="Times New Roman"/>
          <w:kern w:val="2"/>
          <w:sz w:val="28"/>
          <w:szCs w:val="28"/>
        </w:rPr>
        <w:t xml:space="preserve"> месторождения песка». Участок недр местного значения расположен в 0,7</w:t>
      </w:r>
      <w:r w:rsidR="005636DE" w:rsidRPr="00617865">
        <w:rPr>
          <w:rFonts w:ascii="Times New Roman" w:eastAsia="Calibri" w:hAnsi="Times New Roman" w:cs="Times New Roman"/>
          <w:kern w:val="2"/>
          <w:sz w:val="28"/>
          <w:szCs w:val="28"/>
        </w:rPr>
        <w:t> </w:t>
      </w:r>
      <w:r w:rsidRPr="00617865">
        <w:rPr>
          <w:rFonts w:ascii="Times New Roman" w:eastAsia="Calibri" w:hAnsi="Times New Roman" w:cs="Times New Roman"/>
          <w:kern w:val="2"/>
          <w:sz w:val="28"/>
          <w:szCs w:val="28"/>
        </w:rPr>
        <w:t>км северо-восточнее д. Липина Октябрьского района Курской области. Площадь участка недр составляет 27,1 га.</w:t>
      </w:r>
    </w:p>
    <w:p w14:paraId="44D33BF9"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Географические координаты участка недр:</w:t>
      </w:r>
    </w:p>
    <w:p w14:paraId="76B0A7E7"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 С.Ш. 51°40'44,13" В.Д. 35°49'33,78";</w:t>
      </w:r>
    </w:p>
    <w:p w14:paraId="7226510F"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 С.Ш. 51°40'57,72" В.Д. 35°50'16,94";</w:t>
      </w:r>
    </w:p>
    <w:p w14:paraId="4300AE4D"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 С.Ш. 51°41'01,68" В.Д. 35°50'18,20";</w:t>
      </w:r>
    </w:p>
    <w:p w14:paraId="0C2B9193"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4. С.Ш. 51°41'01,60" В.Д. 35°50'19,37";</w:t>
      </w:r>
    </w:p>
    <w:p w14:paraId="7E7C607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5. С.Ш. 51°40'49,17" В.Д. 35°50'18,14";</w:t>
      </w:r>
    </w:p>
    <w:p w14:paraId="048D613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6. С.Ш. 51°40'49,17" В.Д. 35°50'16,47";</w:t>
      </w:r>
    </w:p>
    <w:p w14:paraId="3ED7466F"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7. С.Ш. 51°40'48,93" В.Д. 35°50'14,42";</w:t>
      </w:r>
    </w:p>
    <w:p w14:paraId="63B5E6CA"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8. С.Ш. 51°40'46,34" В.Д. 35°50'07,60";</w:t>
      </w:r>
    </w:p>
    <w:p w14:paraId="5463C4C0"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9. С.Ш. 51°40'37,09" В.Д. 35°49'45,94";</w:t>
      </w:r>
    </w:p>
    <w:p w14:paraId="127FCCC6"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10. С.Ш. 51°40'36,62" В.Д. 35°49'45,66";</w:t>
      </w:r>
    </w:p>
    <w:p w14:paraId="4BDF854C"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11. С.Ш. 51°40'33,69" В.Д. 35°49'45,97";</w:t>
      </w:r>
    </w:p>
    <w:p w14:paraId="59098562"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12. С.Ш. 51°40'35,35" В.Д. 35°49'32,07";</w:t>
      </w:r>
    </w:p>
    <w:p w14:paraId="5D4ED319"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13. С.Ш. 51°40'43,84" В.Д. 35°49'33,34";</w:t>
      </w:r>
    </w:p>
    <w:p w14:paraId="34053F66"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КРС 80101 ТР, выданная ООО «Земледелец» и зарегистрированная 13.03.2014, с целевым назначением – геологическое изучение, разведка и добыча общераспространенного полезного ископаемого – песка на участке недр местного значения «</w:t>
      </w:r>
      <w:proofErr w:type="spellStart"/>
      <w:r w:rsidRPr="00617865">
        <w:rPr>
          <w:rFonts w:ascii="Times New Roman" w:eastAsia="Calibri" w:hAnsi="Times New Roman" w:cs="Times New Roman"/>
          <w:kern w:val="2"/>
          <w:sz w:val="28"/>
          <w:szCs w:val="28"/>
        </w:rPr>
        <w:t>Липинский</w:t>
      </w:r>
      <w:proofErr w:type="spellEnd"/>
      <w:r w:rsidRPr="00617865">
        <w:rPr>
          <w:rFonts w:ascii="Times New Roman" w:eastAsia="Calibri" w:hAnsi="Times New Roman" w:cs="Times New Roman"/>
          <w:kern w:val="2"/>
          <w:sz w:val="28"/>
          <w:szCs w:val="28"/>
        </w:rPr>
        <w:t xml:space="preserve"> 4». Участок недр местного значения расположен в Октябрьском районе Курской области, в 2,0 км северо-восточнее д. Липина. Площадь участка недр составляет 14,3 га.</w:t>
      </w:r>
    </w:p>
    <w:p w14:paraId="485DF350"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Географические координаты участка недр:</w:t>
      </w:r>
    </w:p>
    <w:p w14:paraId="574C13EF"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 С.Ш. 51°41'1,0252" В.Д. 35°52'2,53";</w:t>
      </w:r>
    </w:p>
    <w:p w14:paraId="1CA5A9CB"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 С.Ш. 51°41'1,7252" В.Д. 35°52'2,85";</w:t>
      </w:r>
    </w:p>
    <w:p w14:paraId="1A6F8ECA"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 С.Ш. 51°41'5,2852" В.Д. 35°52'20,95";</w:t>
      </w:r>
    </w:p>
    <w:p w14:paraId="44C59E2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4. С.Ш. 51°41'7,5652" В.Д. 35°52'30,28";</w:t>
      </w:r>
    </w:p>
    <w:p w14:paraId="6C50C53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5. С.Ш. 51°40'57,1352" В.Д. 35°52'41,43";</w:t>
      </w:r>
    </w:p>
    <w:p w14:paraId="71AA854D"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6. С.Ш. 51°40'56,3452" В.Д. 35°52'42,27";</w:t>
      </w:r>
    </w:p>
    <w:p w14:paraId="35C8CF56"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7. С.Ш. 51°40'54,3452" В.Д. 35°52'44,1";</w:t>
      </w:r>
    </w:p>
    <w:p w14:paraId="73C6F386"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8. С.Ш. 51°40'51,5052" В.Д. 35°52'38,94";</w:t>
      </w:r>
    </w:p>
    <w:p w14:paraId="3279615A"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9. С.Ш. 51°40'50,9252" В.Д. 35°52'37,83";</w:t>
      </w:r>
    </w:p>
    <w:p w14:paraId="75989554"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10. С.Ш. 51°40'50,2552" В.Д. 35°52'36,5";</w:t>
      </w:r>
    </w:p>
    <w:p w14:paraId="79A5BD56"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11. С.Ш. 51°40'50,5852" В.Д. 35°52'35,99";</w:t>
      </w:r>
    </w:p>
    <w:p w14:paraId="665D75F7"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12. С.Ш. 51°40'49,7452" В.Д. 35°52'34,45";</w:t>
      </w:r>
    </w:p>
    <w:p w14:paraId="2A8369F6"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13. С.Ш. 51°40'51,8852" В.Д. 35°52'30,79";</w:t>
      </w:r>
    </w:p>
    <w:p w14:paraId="0E84C50F"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14. С.Ш. 51°40'52,0552" В.Д. 35°52'29,9";</w:t>
      </w:r>
    </w:p>
    <w:p w14:paraId="168876E4"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15. С.Ш. 51°40'51,7652" В.Д. 35°52'27,87";</w:t>
      </w:r>
    </w:p>
    <w:p w14:paraId="0C45C347"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16. С.Ш. 51°40'52,7352" В.Д. 35°52'26,6";</w:t>
      </w:r>
    </w:p>
    <w:p w14:paraId="6B6121FA"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17. С.Ш. 51°40'55,2252" В.Д. 35°52'25,41";</w:t>
      </w:r>
    </w:p>
    <w:p w14:paraId="086173F4"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18. С.Ш. 51°40'57,0752" В.Д. 35°52'23,89";</w:t>
      </w:r>
    </w:p>
    <w:p w14:paraId="1DA9FC22"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19. С.Ш. 51°40'59,6752" В.Д. 35°52'14,82";</w:t>
      </w:r>
    </w:p>
    <w:p w14:paraId="1D3A6970"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20. С.Ш. 51°40'59,7352" В.Д. 35°52'11,93";</w:t>
      </w:r>
    </w:p>
    <w:p w14:paraId="64EBB34B"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21. С.Ш. 51°40'59,3852" В.Д. 35°52'10,42";</w:t>
      </w:r>
    </w:p>
    <w:p w14:paraId="414A3AA2"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КРС 80108 ТЭ, выданная ООО «Липино» и зарегистрированная 01.09.2014, с целевым назначением – разведка и добыча общераспространенного полезного ископаемого песка на участке недр местного значения «Участок №3 Северного фланга </w:t>
      </w:r>
      <w:proofErr w:type="spellStart"/>
      <w:r w:rsidRPr="00617865">
        <w:rPr>
          <w:rFonts w:ascii="Times New Roman" w:eastAsia="Calibri" w:hAnsi="Times New Roman" w:cs="Times New Roman"/>
          <w:kern w:val="2"/>
          <w:sz w:val="28"/>
          <w:szCs w:val="28"/>
        </w:rPr>
        <w:t>Липинского</w:t>
      </w:r>
      <w:proofErr w:type="spellEnd"/>
      <w:r w:rsidRPr="00617865">
        <w:rPr>
          <w:rFonts w:ascii="Times New Roman" w:eastAsia="Calibri" w:hAnsi="Times New Roman" w:cs="Times New Roman"/>
          <w:kern w:val="2"/>
          <w:sz w:val="28"/>
          <w:szCs w:val="28"/>
        </w:rPr>
        <w:t xml:space="preserve"> месторождения песка». Участок недр местного значения расположен в Октябрьском районе Курской области, в 0,7 км северо-восточнее д. Липина, в 0,7 км на запад от действующего карьера. Площадь участка недр составляет 10 га.</w:t>
      </w:r>
    </w:p>
    <w:p w14:paraId="57B83264"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Географические координаты участка недр:</w:t>
      </w:r>
    </w:p>
    <w:p w14:paraId="5072027D"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 С.Ш. 51°40'04,09" В.Д. 35°51'01,10";</w:t>
      </w:r>
    </w:p>
    <w:p w14:paraId="40D65F49"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 С.Ш. 51°40'03,66" В.Д. 35°51'05,86";</w:t>
      </w:r>
    </w:p>
    <w:p w14:paraId="7B12403E"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 С.Ш. 51°40'03,50" В.Д. 35°51'10,70";</w:t>
      </w:r>
    </w:p>
    <w:p w14:paraId="06378ABB"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4. С.Ш. 51°40'46,20" В.Д. 35°51'08,60";</w:t>
      </w:r>
    </w:p>
    <w:p w14:paraId="1BD1D352"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5. С.Ш. 51°40'46,67" В.Д. 35°50'58,84";</w:t>
      </w:r>
    </w:p>
    <w:p w14:paraId="5BA4AAC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КРС 80112 ТР, выданная ООО «Транзит» и зарегистрированная 05.11.2014, с целевым назначением – геологическое изучение, разведка и добыча общераспространенного полезного ископаемого – песка на участке недр местного значения «Участок №1» Юго-Западного фланга </w:t>
      </w:r>
      <w:proofErr w:type="spellStart"/>
      <w:r w:rsidRPr="00617865">
        <w:rPr>
          <w:rFonts w:ascii="Times New Roman" w:eastAsia="Calibri" w:hAnsi="Times New Roman" w:cs="Times New Roman"/>
          <w:kern w:val="2"/>
          <w:sz w:val="28"/>
          <w:szCs w:val="28"/>
        </w:rPr>
        <w:t>Липинского</w:t>
      </w:r>
      <w:proofErr w:type="spellEnd"/>
      <w:r w:rsidRPr="00617865">
        <w:rPr>
          <w:rFonts w:ascii="Times New Roman" w:eastAsia="Calibri" w:hAnsi="Times New Roman" w:cs="Times New Roman"/>
          <w:kern w:val="2"/>
          <w:sz w:val="28"/>
          <w:szCs w:val="28"/>
        </w:rPr>
        <w:t xml:space="preserve"> месторождения песков. Участок недр местного значения расположен в Октябрьском районе Курской области, в 0,35 км севернее д. Липина. Площадь участка недр составляет 19,92 га.</w:t>
      </w:r>
    </w:p>
    <w:p w14:paraId="5738AB1F"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Географические координаты участка недр:</w:t>
      </w:r>
    </w:p>
    <w:p w14:paraId="3409B6C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 С.Ш. 51°40'44,860" В.Д. 35°50'04,090";</w:t>
      </w:r>
    </w:p>
    <w:p w14:paraId="73B4D29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 С.Ш. 51°40'46,460" В.Д. 35°50'07,830";</w:t>
      </w:r>
    </w:p>
    <w:p w14:paraId="7AFEF750"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 С.Ш. 51°40'49,050" В.Д. 35°50'14,660";</w:t>
      </w:r>
    </w:p>
    <w:p w14:paraId="2262B4F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4. С.Ш. 51°40'49,280" В.Д. 35°50'16,710";</w:t>
      </w:r>
    </w:p>
    <w:p w14:paraId="3FC56024"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5. С.Ш. 51°40'49,290" В.Д. 35°50'18,380";</w:t>
      </w:r>
    </w:p>
    <w:p w14:paraId="12061AF3"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6. С.Ш. 51°40'49,010" В.Д. 35°50'25,290";</w:t>
      </w:r>
    </w:p>
    <w:p w14:paraId="0F4495E7"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7. С.Ш. 51°40'48,590" В.Д. 35°50'32,220";</w:t>
      </w:r>
    </w:p>
    <w:p w14:paraId="5537662E"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8. С.Ш. 51°40'48,460" В.Д. 35°50'33,520";</w:t>
      </w:r>
    </w:p>
    <w:p w14:paraId="4957D37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9. С.Ш. 51°40'48,470" В.Д. 35°50'33,540";</w:t>
      </w:r>
    </w:p>
    <w:p w14:paraId="495782FF"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10. С.Ш. 51°40'48,400" В.Д. 35°50'34,290";</w:t>
      </w:r>
    </w:p>
    <w:p w14:paraId="3D494E86"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11. С.Ш. 51°40'48,200" В.Д. 35°50'36,450";</w:t>
      </w:r>
    </w:p>
    <w:p w14:paraId="40563502"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12. С.Ш. 51°40'47,750" В.Д. 35°50'44,130";</w:t>
      </w:r>
    </w:p>
    <w:p w14:paraId="463C6EC2"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13. С.Ш. 51°40'47,610" В.Д. 35°50'45,150";</w:t>
      </w:r>
    </w:p>
    <w:p w14:paraId="1771EAEF"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14. С.Ш. 51°40'46,790" В.Д. 35°50'45,010";</w:t>
      </w:r>
    </w:p>
    <w:p w14:paraId="084EA03B"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15. С.Ш. 51°40'47,600" В.Д. 35°50'34,190";</w:t>
      </w:r>
    </w:p>
    <w:p w14:paraId="4B659CE6"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16. С.Ш. 51°40'47,350" В.Д. 35°50'34,110";</w:t>
      </w:r>
    </w:p>
    <w:p w14:paraId="1440F68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17. С.Ш. 51°40'40,150" В.Д. 35°50'33,050";</w:t>
      </w:r>
    </w:p>
    <w:p w14:paraId="1B3D6944"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18. С.Ш. 51°40'33,120" В.Д. 35°50'32,080";</w:t>
      </w:r>
    </w:p>
    <w:p w14:paraId="1DFC043C"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19. С.Ш. 51°40'32,980" В.Д. 35°50'18,260";</w:t>
      </w:r>
    </w:p>
    <w:p w14:paraId="683B43EB"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20. С.Ш. 51°40'32,960" В.Д. 35°50'12,720";</w:t>
      </w:r>
    </w:p>
    <w:p w14:paraId="44A96B3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21. С.Ш. 51°40'47,680" В.Д. 35°50'14,250";</w:t>
      </w:r>
    </w:p>
    <w:p w14:paraId="3282AC1E"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22. С.Ш. 51°40'43,850" В.Д. 35°50'05,110";</w:t>
      </w:r>
    </w:p>
    <w:p w14:paraId="5A11C8E6"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КРС 80113 ТР, выданная ООО «Транзит» и зарегистрированная 05.11.2014, с целевым назначением – геологическое изучение, разведка и добыча общераспространенного полезного ископаемого – песка на участке недр местного значения «Участок №1» Юго-Западного фланга </w:t>
      </w:r>
      <w:proofErr w:type="spellStart"/>
      <w:r w:rsidRPr="00617865">
        <w:rPr>
          <w:rFonts w:ascii="Times New Roman" w:eastAsia="Calibri" w:hAnsi="Times New Roman" w:cs="Times New Roman"/>
          <w:kern w:val="2"/>
          <w:sz w:val="28"/>
          <w:szCs w:val="28"/>
        </w:rPr>
        <w:t>Липинского</w:t>
      </w:r>
      <w:proofErr w:type="spellEnd"/>
      <w:r w:rsidRPr="00617865">
        <w:rPr>
          <w:rFonts w:ascii="Times New Roman" w:eastAsia="Calibri" w:hAnsi="Times New Roman" w:cs="Times New Roman"/>
          <w:kern w:val="2"/>
          <w:sz w:val="28"/>
          <w:szCs w:val="28"/>
        </w:rPr>
        <w:t xml:space="preserve"> месторождения песков. Участок недр местного значения расположен в Октябрьском районе Курской области, в 0,55 км севернее д. Липина. Площадь участка недр составляет 15,62 га.</w:t>
      </w:r>
    </w:p>
    <w:p w14:paraId="7754FCC3"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Географические координаты участка недр:</w:t>
      </w:r>
    </w:p>
    <w:p w14:paraId="1271C38C"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 С.Ш. 51°40'37,210" В.Д. 35°49'46,170";</w:t>
      </w:r>
    </w:p>
    <w:p w14:paraId="31678B5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 С.Ш. 51°40'41,670" В.Д. 35°49'56,640";</w:t>
      </w:r>
    </w:p>
    <w:p w14:paraId="6C58FB9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 С.Ш. 51°40'44,860" В.Д. 35°50'04,090";</w:t>
      </w:r>
    </w:p>
    <w:p w14:paraId="2CB7D2A7"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4. С.Ш. 51°40'43,850" В.Д. 35°50'05,110";</w:t>
      </w:r>
    </w:p>
    <w:p w14:paraId="23191694"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5. С.Ш. 51°40'47,680" В.Д. 35°50'14,250";</w:t>
      </w:r>
    </w:p>
    <w:p w14:paraId="1483F14D"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6. С.Ш. 51°40'32,960" В.Д. 35°50'12,720";</w:t>
      </w:r>
    </w:p>
    <w:p w14:paraId="24CCE00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7. С.Ш. 51°40'32,950" В.Д. 35°50'03,050";</w:t>
      </w:r>
    </w:p>
    <w:p w14:paraId="62BB4A34"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8. С.Ш. 51°40'32,880" В.Д. 35°49'58,450";</w:t>
      </w:r>
    </w:p>
    <w:p w14:paraId="461A88AE"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9. С.Ш. 51°40'32,790" В.Д. 35°49'53,580";</w:t>
      </w:r>
    </w:p>
    <w:p w14:paraId="02FA423F"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10. С.Ш. 51°40'32,730" В.Д. 35°49'47,940";</w:t>
      </w:r>
    </w:p>
    <w:p w14:paraId="55CC25DB"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11. С.Ш. 51°40'33,710" В.Д. 35°49'47,750";</w:t>
      </w:r>
    </w:p>
    <w:p w14:paraId="13D51A8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12. С.Ш. 51°40'33,810" В.Д. 35°49'46,210";</w:t>
      </w:r>
    </w:p>
    <w:p w14:paraId="716780F6"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13. С.Ш. 51°40'36,740" В.Д. 35°49'45,890";</w:t>
      </w:r>
    </w:p>
    <w:p w14:paraId="2ACB47FE"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КРС 80138 ТР, выданная ИП Бирюковой Ирине Алексеевне и зарегистрированная 08.09.2017, с целевым назначением – геологическое изучение, разведка и добыча общераспространенного полезного ископаемого – песка на участке недр местного значения «Ванинский 2». Участок недр местного значения расположен в 2,0 км к СЗ от д. Ванина </w:t>
      </w:r>
      <w:proofErr w:type="spellStart"/>
      <w:r w:rsidRPr="00617865">
        <w:rPr>
          <w:rFonts w:ascii="Times New Roman" w:eastAsia="Calibri" w:hAnsi="Times New Roman" w:cs="Times New Roman"/>
          <w:kern w:val="2"/>
          <w:sz w:val="28"/>
          <w:szCs w:val="28"/>
        </w:rPr>
        <w:t>Большедолженковского</w:t>
      </w:r>
      <w:proofErr w:type="spellEnd"/>
      <w:r w:rsidRPr="00617865">
        <w:rPr>
          <w:rFonts w:ascii="Times New Roman" w:eastAsia="Calibri" w:hAnsi="Times New Roman" w:cs="Times New Roman"/>
          <w:kern w:val="2"/>
          <w:sz w:val="28"/>
          <w:szCs w:val="28"/>
        </w:rPr>
        <w:t xml:space="preserve"> сельсовета Октябрьского района Курской области. Площадь участка недр составляет 17,84 га.</w:t>
      </w:r>
    </w:p>
    <w:p w14:paraId="5395A10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Географические координаты участка недр:</w:t>
      </w:r>
    </w:p>
    <w:p w14:paraId="2E4F8DDE"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 С.Ш. 51°41'20,06" В.Д. 35°52'15,92";</w:t>
      </w:r>
    </w:p>
    <w:p w14:paraId="3D024EF2"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 С.Ш. 51°41'24,38" В.Д. 35°52'37,22";</w:t>
      </w:r>
    </w:p>
    <w:p w14:paraId="1C9B76D4"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 С.Ш. 51°41'24,39" В.Д. 35°52'39,93";</w:t>
      </w:r>
    </w:p>
    <w:p w14:paraId="132A5F7C"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4. С.Ш. 51°41'24,73" В.Д. 35°52'43,05";</w:t>
      </w:r>
    </w:p>
    <w:p w14:paraId="5B9DE1ED"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5. С.Ш. 51°41'25,33" В.Д. 35°52'44,65";</w:t>
      </w:r>
    </w:p>
    <w:p w14:paraId="52F11EAF"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6. С.Ш. 51°41'26,25" В.Д. 35°52'45,36";</w:t>
      </w:r>
    </w:p>
    <w:p w14:paraId="0732F466"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7. С.Ш. 51°41'27,39" В.Д. 35°52'45,21";</w:t>
      </w:r>
    </w:p>
    <w:p w14:paraId="48D691D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8. С.Ш. 51°41'28,91" В.Д. 35°52'48,04";</w:t>
      </w:r>
    </w:p>
    <w:p w14:paraId="6AA5EC6C"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9. С.Ш. 51°41'29,71" В.Д. 35°52'50,42";</w:t>
      </w:r>
    </w:p>
    <w:p w14:paraId="7A6BED1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10. С.Ш. 51°41'28,85" В.Д. 35°52'51,81";</w:t>
      </w:r>
    </w:p>
    <w:p w14:paraId="19733684"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11. С.Ш. 51°41'20,07" В.Д. 35°52'56,11";</w:t>
      </w:r>
    </w:p>
    <w:p w14:paraId="73FF3167"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12. С.Ш. 51°41'16,16" В.Д. 35°52'38,37";</w:t>
      </w:r>
    </w:p>
    <w:p w14:paraId="20173940"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13. С.Ш. 51°41'13,12" В.Д. 35°52'23,79";</w:t>
      </w:r>
    </w:p>
    <w:p w14:paraId="35FC1767"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КРС 80140 ТЭ, выданная ООО «КОНМИТ» и зарегистрированная 29.11.2017, с целевым назначением – разведка и добыча общераспространенного полезного ископаемого — песка на участке недр местного значения «Участок №2 Северного фланга </w:t>
      </w:r>
      <w:proofErr w:type="spellStart"/>
      <w:r w:rsidRPr="00617865">
        <w:rPr>
          <w:rFonts w:ascii="Times New Roman" w:eastAsia="Calibri" w:hAnsi="Times New Roman" w:cs="Times New Roman"/>
          <w:kern w:val="2"/>
          <w:sz w:val="28"/>
          <w:szCs w:val="28"/>
        </w:rPr>
        <w:t>Липинского</w:t>
      </w:r>
      <w:proofErr w:type="spellEnd"/>
      <w:r w:rsidRPr="00617865">
        <w:rPr>
          <w:rFonts w:ascii="Times New Roman" w:eastAsia="Calibri" w:hAnsi="Times New Roman" w:cs="Times New Roman"/>
          <w:kern w:val="2"/>
          <w:sz w:val="28"/>
          <w:szCs w:val="28"/>
        </w:rPr>
        <w:t xml:space="preserve"> месторождения песка». Участок недр местного значения расположен в 0,8 км северо-восточнее д. Липина Октябрьского района Курской области. Площадь участка недр составляет 13,5 га.</w:t>
      </w:r>
    </w:p>
    <w:p w14:paraId="231AAB6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Географические координаты участка недр:</w:t>
      </w:r>
    </w:p>
    <w:p w14:paraId="512D5D5D"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 С.Ш. 51°41'02,92" В.Д. 35°51'10,72";</w:t>
      </w:r>
    </w:p>
    <w:p w14:paraId="54638A4E"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 С.Ш. 51°41'01,24" В.Д. 35°51'24,67";</w:t>
      </w:r>
    </w:p>
    <w:p w14:paraId="09BDC42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 С.Ш. 51°40'45,52" В.Д. 35°51'22,22";</w:t>
      </w:r>
    </w:p>
    <w:p w14:paraId="501AE2A2"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4. С.Ш. 51°40'46,20" В.Д. 35°51'08,50";</w:t>
      </w:r>
    </w:p>
    <w:p w14:paraId="3275523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КРС 80146 ТР, выданная ООО «ИНТЕХПРОМ» и зарегистрированная 08.02.2018, с целевым назначением – геологическое изучение, разведка и добыча общераспространенного полезного ископаемого – песка на Ванинском участке недр местного значения. Участок недр местного значения расположен в 0,5 км севернее д. Ванина Октябрьского района Курской области. Площадь участка недр составляет 30,0 га.</w:t>
      </w:r>
    </w:p>
    <w:p w14:paraId="59E0015D"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Географические координаты участка недр:</w:t>
      </w:r>
    </w:p>
    <w:p w14:paraId="01A1308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 С.Ш. 51°41'00,8" В.Д. 35°52'58,7";</w:t>
      </w:r>
    </w:p>
    <w:p w14:paraId="1FCF08BA"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 С.Ш. 51°41'10,5" В.Д. 35°53'36,4";</w:t>
      </w:r>
    </w:p>
    <w:p w14:paraId="648E9A1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 С.Ш. 51°41'07,7" В.Д. 35°53'37,7";</w:t>
      </w:r>
    </w:p>
    <w:p w14:paraId="4DB962FE"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4. С.Ш. 51°41'01,6" В.Д. 35°53'41,6";</w:t>
      </w:r>
    </w:p>
    <w:p w14:paraId="5C178024"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5. С.Ш. 51°40'55,9" В.Д. 35°53'42,9";</w:t>
      </w:r>
    </w:p>
    <w:p w14:paraId="0C9BC51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6. С.Ш. 51°40'50,6" В.Д. 35°53'08,5";</w:t>
      </w:r>
    </w:p>
    <w:p w14:paraId="4EE3C470"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7. С.Ш. 51°40'51,0" В.Д. 35°53'07,2";</w:t>
      </w:r>
    </w:p>
    <w:p w14:paraId="12F3DD6C"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КРС 80159 ТР, выданная ООО «ЮКЛ» и зарегистрированная 18.01.2019, с целевым назначением – геологическое изучение, разведка и добыча общераспространенного полезного ископаемого – песка на участке недр местного значения «Ванинский 3». Участок недр местного значения расположен на территории </w:t>
      </w:r>
      <w:proofErr w:type="spellStart"/>
      <w:r w:rsidRPr="00617865">
        <w:rPr>
          <w:rFonts w:ascii="Times New Roman" w:eastAsia="Calibri" w:hAnsi="Times New Roman" w:cs="Times New Roman"/>
          <w:kern w:val="2"/>
          <w:sz w:val="28"/>
          <w:szCs w:val="28"/>
        </w:rPr>
        <w:t>Большедолженковского</w:t>
      </w:r>
      <w:proofErr w:type="spellEnd"/>
      <w:r w:rsidRPr="00617865">
        <w:rPr>
          <w:rFonts w:ascii="Times New Roman" w:eastAsia="Calibri" w:hAnsi="Times New Roman" w:cs="Times New Roman"/>
          <w:kern w:val="2"/>
          <w:sz w:val="28"/>
          <w:szCs w:val="28"/>
        </w:rPr>
        <w:t xml:space="preserve"> сельсовета Октябрьского района Курской области, в 4,0 км к северо-западу от ж-д. станции Дьяконово, в 0,1-0,7 км юго-восточнее д. Ванина, в 2 км к северу от п. Прямицыно на правобережной пойме р. Сейм. Площадь участка недр составляет 33,12 га.</w:t>
      </w:r>
    </w:p>
    <w:p w14:paraId="30823ED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Географические координаты участка недр:</w:t>
      </w:r>
    </w:p>
    <w:p w14:paraId="0FB0B5D0"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 С.Ш. 51°40'48,53" В.Д. 35°56'11,33";</w:t>
      </w:r>
    </w:p>
    <w:p w14:paraId="093BB6E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 С.Ш. 51°40'49,67" В.Д. 35°56'33,97";</w:t>
      </w:r>
    </w:p>
    <w:p w14:paraId="52E429DC"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 С.Ш. 51°40'51,57" В.Д. 35°56'38,42";</w:t>
      </w:r>
    </w:p>
    <w:p w14:paraId="1626BF6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4. С.Ш. 51°40'56,45" В.Д. 35°56'48,84";</w:t>
      </w:r>
    </w:p>
    <w:p w14:paraId="6788B9A3"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5. С.Ш. 51°40'59,9" В.Д. 35°56'52,5";</w:t>
      </w:r>
    </w:p>
    <w:p w14:paraId="03469469"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6. С.Ш. 51°40'59,38" В.Д. 35°57'3,03";</w:t>
      </w:r>
    </w:p>
    <w:p w14:paraId="45B82CBA"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7. С.Ш. 51°41'0,12" В.Д. 35°57'5,7";</w:t>
      </w:r>
    </w:p>
    <w:p w14:paraId="4598B85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8. С.Ш. 51°41'2,09" В.Д. 35°57'10,87";</w:t>
      </w:r>
    </w:p>
    <w:p w14:paraId="0EE480C7"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9. С.Ш. 51°41'1,58" В.Д. 35°57'11,46";</w:t>
      </w:r>
    </w:p>
    <w:p w14:paraId="6F2D1B5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10. С.Ш. 51°40'59,67" В.Д. 35°57'13,94";</w:t>
      </w:r>
    </w:p>
    <w:p w14:paraId="307F02FE"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11. С.Ш. 51°40'57,12" В.Д. 35°57'15,01";</w:t>
      </w:r>
    </w:p>
    <w:p w14:paraId="13A2A637"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12. С.Ш. 51°40'48,55" В.Д. 35°57'20,85";</w:t>
      </w:r>
    </w:p>
    <w:p w14:paraId="61CF3A96"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13. С.Ш. 51°40'48,72" В.Д. 35°57'10,6";</w:t>
      </w:r>
    </w:p>
    <w:p w14:paraId="66076594"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14. С.Ш. 51°40'48,25" В.Д. 35°57'7,12";</w:t>
      </w:r>
    </w:p>
    <w:p w14:paraId="44D0DDD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15. С.Ш. 51°40'47,59" В.Д. 35°57'6,37";</w:t>
      </w:r>
    </w:p>
    <w:p w14:paraId="1BDB83B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16. С.Ш. 51°40'46,3" В.Д. 35°57'5,95";</w:t>
      </w:r>
    </w:p>
    <w:p w14:paraId="4F58813B"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17. С.Ш. 51°40'46,14" В.Д. 35°57'5,04";</w:t>
      </w:r>
    </w:p>
    <w:p w14:paraId="1162A36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18. С.Ш. 51°40'48,56" В.Д. 35°57'3,26";</w:t>
      </w:r>
    </w:p>
    <w:p w14:paraId="102380A3"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19. С.Ш. 51°40'50,71" В.Д. 35°57'4";</w:t>
      </w:r>
    </w:p>
    <w:p w14:paraId="3D0A950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20. С.Ш. 51°40'52,22" В.Д. 35°57'3,28";</w:t>
      </w:r>
    </w:p>
    <w:p w14:paraId="5A030C2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21. С.Ш. 51°40'52,58" В.Д. 35°56'59,91";</w:t>
      </w:r>
    </w:p>
    <w:p w14:paraId="41F5DDE7"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22. С.Ш. 51°40'50,68" В.Д. 35°56'55,5";</w:t>
      </w:r>
    </w:p>
    <w:p w14:paraId="104EC76E"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23. С.Ш. 51°40'47,13" В.Д. 35°56'41,32";</w:t>
      </w:r>
    </w:p>
    <w:p w14:paraId="394578A4"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24. С.Ш. 51°40'47,4" В.Д. 35°56'36,79";</w:t>
      </w:r>
    </w:p>
    <w:p w14:paraId="3931EF77"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25. С.Ш. 51°40'46,57" В.Д. 35°56'33,51";</w:t>
      </w:r>
    </w:p>
    <w:p w14:paraId="4BBC716F"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26. С.Ш. 51°40'44,02" В.Д. 35°56'31,32";</w:t>
      </w:r>
    </w:p>
    <w:p w14:paraId="17589AED"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27. С.Ш. 51°40'42,3" В.Д. 35°56'32,24";</w:t>
      </w:r>
    </w:p>
    <w:p w14:paraId="3D3C234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28. С.Ш. 51°40'41,84" В.Д. 35°56'36,82";</w:t>
      </w:r>
    </w:p>
    <w:p w14:paraId="472248F0"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29. С.Ш. 51°40'42,13" В.Д. 35°56'40,55";</w:t>
      </w:r>
    </w:p>
    <w:p w14:paraId="0954F97B"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30. С.Ш. 51°40'41,36" В.Д. 35°56'43,33";</w:t>
      </w:r>
    </w:p>
    <w:p w14:paraId="1BF3927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31. С.Ш. 51°40'36,19" В.Д. 35°56'43,32";</w:t>
      </w:r>
    </w:p>
    <w:p w14:paraId="6A45B9B6"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32. С.Ш. 51°40'36,23" В.Д. 35°56'38,07";</w:t>
      </w:r>
    </w:p>
    <w:p w14:paraId="0FF271F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33. С.Ш. 51°40'34,89" В.Д. 35°56'34,01";</w:t>
      </w:r>
    </w:p>
    <w:p w14:paraId="630A7AA0"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34. С.Ш. 51°40'33,69" В.Д. 35°56'31,58";</w:t>
      </w:r>
    </w:p>
    <w:p w14:paraId="240F35ED"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35. С.Ш. 51°40'36,94" В.Д. 35°56'32,21";</w:t>
      </w:r>
    </w:p>
    <w:p w14:paraId="76948ADA"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36. С.Ш. 51°40'38,15" В.Д. 35°56'31,94";</w:t>
      </w:r>
    </w:p>
    <w:p w14:paraId="3B9FD18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37. С.Ш. 51°40'40,33" В.Д. 35°56'30,59";</w:t>
      </w:r>
    </w:p>
    <w:p w14:paraId="7D35ACC3"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38. С.Ш. 51°40'43,39" В.Д. 35°56'25,1";</w:t>
      </w:r>
    </w:p>
    <w:p w14:paraId="0F319FB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39. С.Ш. 51°40'43,58" В.Д. 35°56'20,59";</w:t>
      </w:r>
    </w:p>
    <w:p w14:paraId="7DC7FDAC"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40. С.Ш. 51°40'46,44" В.Д. 35°56'15,99";</w:t>
      </w:r>
    </w:p>
    <w:p w14:paraId="7C5BAE69"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КРС 023741 ТЭ, выданная ООО «АВАНТИССТРОЙ» и зарегистрированная 03.05.2024, с целевым назначением – разведка и добыча полезных ископаемых, в том числе использования отходов добычи полезных ископаемых и связанных с ней перерабатывающих производств. Участок недр местного значения «Участок № 6 Северного фланга </w:t>
      </w:r>
      <w:proofErr w:type="spellStart"/>
      <w:r w:rsidRPr="00617865">
        <w:rPr>
          <w:rFonts w:ascii="Times New Roman" w:eastAsia="Calibri" w:hAnsi="Times New Roman" w:cs="Times New Roman"/>
          <w:kern w:val="2"/>
          <w:sz w:val="28"/>
          <w:szCs w:val="28"/>
        </w:rPr>
        <w:t>Липинского</w:t>
      </w:r>
      <w:proofErr w:type="spellEnd"/>
      <w:r w:rsidRPr="00617865">
        <w:rPr>
          <w:rFonts w:ascii="Times New Roman" w:eastAsia="Calibri" w:hAnsi="Times New Roman" w:cs="Times New Roman"/>
          <w:kern w:val="2"/>
          <w:sz w:val="28"/>
          <w:szCs w:val="28"/>
        </w:rPr>
        <w:t xml:space="preserve"> месторождения песка» расположен в Октябрьском районе, в 1,5 км северо-восточнее д. Липина Октябрьского района Курской области, в 17 км западнее г. Курска. Площадь участка недр составляет 9,93 га.</w:t>
      </w:r>
    </w:p>
    <w:p w14:paraId="643EE6F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Географические координаты участка недр:</w:t>
      </w:r>
    </w:p>
    <w:p w14:paraId="5C2F25BC"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 С.Ш. 51°41'06,480" В.Д. 35°50'50,180";</w:t>
      </w:r>
    </w:p>
    <w:p w14:paraId="17C78A3F"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 С.Ш. 51°41'04,240" В.Д. 35°51'00,890";</w:t>
      </w:r>
    </w:p>
    <w:p w14:paraId="5D0F4A6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 С.Ш. 51°40'59,040" В.Д. 35°50'59,160";</w:t>
      </w:r>
    </w:p>
    <w:p w14:paraId="2EA6687A"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4. С.Ш. 51°40'52,750" В.Д. 35°50'57,850";</w:t>
      </w:r>
    </w:p>
    <w:p w14:paraId="4102CAFD"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5. С.Ш. 51°40'50,250" В.Д. 35°50'57,390";</w:t>
      </w:r>
    </w:p>
    <w:p w14:paraId="23322E5E"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6. С.Ш. 51°40'48,240" В.Д. 35°50'57,030";</w:t>
      </w:r>
    </w:p>
    <w:p w14:paraId="5729998C"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7. С.Ш. 51°40'47,740" В.Д. 35°50'56,970";</w:t>
      </w:r>
    </w:p>
    <w:p w14:paraId="71F4820C"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8. С.Ш. 51°40'48,150" В.Д. 35°50'48,470";</w:t>
      </w:r>
    </w:p>
    <w:p w14:paraId="4C2DFFAB"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9. С.Ш. 51°40'51,710" В.Д. 35°50'48,830";</w:t>
      </w:r>
    </w:p>
    <w:p w14:paraId="1BB61FF6"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10. С.Ш. 51°40'54,900" В.Д. 35°50'48,960";</w:t>
      </w:r>
    </w:p>
    <w:p w14:paraId="34F4D5DE"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11. С.Ш. 51°40'58,230" В.Д. 35°50'49,320";</w:t>
      </w:r>
    </w:p>
    <w:p w14:paraId="2FBD73A6"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12. С.Ш. 51°41'01,480" В.Д. 35°50'49,660".</w:t>
      </w:r>
    </w:p>
    <w:p w14:paraId="120A848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По состоянию на 25.10.2024 в Перечень участков недр местного значения на территории муниципального образования «</w:t>
      </w:r>
      <w:proofErr w:type="spellStart"/>
      <w:r w:rsidRPr="00617865">
        <w:rPr>
          <w:rFonts w:ascii="Times New Roman" w:eastAsia="Calibri" w:hAnsi="Times New Roman" w:cs="Times New Roman"/>
          <w:kern w:val="2"/>
          <w:sz w:val="28"/>
          <w:szCs w:val="28"/>
        </w:rPr>
        <w:t>Большедолженковский</w:t>
      </w:r>
      <w:proofErr w:type="spellEnd"/>
      <w:r w:rsidRPr="00617865">
        <w:rPr>
          <w:rFonts w:ascii="Times New Roman" w:eastAsia="Calibri" w:hAnsi="Times New Roman" w:cs="Times New Roman"/>
          <w:kern w:val="2"/>
          <w:sz w:val="28"/>
          <w:szCs w:val="28"/>
        </w:rPr>
        <w:t xml:space="preserve"> сельсовет» Октябрьского района Курской области, содержащих общераспространенные полезные ископаемые, утвержденный приказом комитета природных ресурсов Курской области от 26.04.2021 №01-08/2884, включен участок недр месторождения «</w:t>
      </w:r>
      <w:proofErr w:type="spellStart"/>
      <w:r w:rsidRPr="00617865">
        <w:rPr>
          <w:rFonts w:ascii="Times New Roman" w:eastAsia="Calibri" w:hAnsi="Times New Roman" w:cs="Times New Roman"/>
          <w:kern w:val="2"/>
          <w:sz w:val="28"/>
          <w:szCs w:val="28"/>
        </w:rPr>
        <w:t>Анахинское</w:t>
      </w:r>
      <w:proofErr w:type="spellEnd"/>
      <w:r w:rsidRPr="00617865">
        <w:rPr>
          <w:rFonts w:ascii="Times New Roman" w:eastAsia="Calibri" w:hAnsi="Times New Roman" w:cs="Times New Roman"/>
          <w:kern w:val="2"/>
          <w:sz w:val="28"/>
          <w:szCs w:val="28"/>
        </w:rPr>
        <w:t>» (общераспространенное полезное ископаемое – песок). Площадь участка недр – 0,918 км</w:t>
      </w:r>
      <w:r w:rsidRPr="00617865">
        <w:rPr>
          <w:rFonts w:ascii="Times New Roman" w:eastAsia="Calibri" w:hAnsi="Times New Roman" w:cs="Times New Roman"/>
          <w:kern w:val="2"/>
          <w:sz w:val="28"/>
          <w:szCs w:val="28"/>
          <w:vertAlign w:val="superscript"/>
        </w:rPr>
        <w:t>2</w:t>
      </w:r>
      <w:r w:rsidRPr="00617865">
        <w:rPr>
          <w:rFonts w:ascii="Times New Roman" w:eastAsia="Calibri" w:hAnsi="Times New Roman" w:cs="Times New Roman"/>
          <w:kern w:val="2"/>
          <w:sz w:val="28"/>
          <w:szCs w:val="28"/>
        </w:rPr>
        <w:t>.</w:t>
      </w:r>
    </w:p>
    <w:p w14:paraId="388A944B"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Географические координаты угловых точек границ участка недр:</w:t>
      </w:r>
    </w:p>
    <w:p w14:paraId="3767E10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 С.Ш. 51°40'41,96" В.Д. 35°56'37,75";</w:t>
      </w:r>
    </w:p>
    <w:p w14:paraId="272FC273"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 С.Ш. 51°40'39,54" В.Д. 35°56'42,72";</w:t>
      </w:r>
    </w:p>
    <w:p w14:paraId="6E437C82"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 С.Ш. 51°40'40,17" В.Д. 35°56'48,82";</w:t>
      </w:r>
    </w:p>
    <w:p w14:paraId="2E0C730D"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4. С.Ш. 51°40'42,28" В.Д. 35°56'51,44";</w:t>
      </w:r>
    </w:p>
    <w:p w14:paraId="2EA67BE3"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5. С.Ш. 51°40'45,40" В.Д. 35°57'07,40";</w:t>
      </w:r>
    </w:p>
    <w:p w14:paraId="43EB75DA"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6. С.Ш. 51°40'45,10" В.Д. 35°57'16,82";</w:t>
      </w:r>
    </w:p>
    <w:p w14:paraId="3B15037D"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7. С.Ш. 51°40'44,19" В.Д. 35°57'27,37";</w:t>
      </w:r>
    </w:p>
    <w:p w14:paraId="30339D57"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8. С.Ш. 51°40'42,30" В.Д. 35°57'53,48";</w:t>
      </w:r>
    </w:p>
    <w:p w14:paraId="4727DEA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9. С.Ш. 51°40'46,60" В.Д. 35°58'05,48";</w:t>
      </w:r>
    </w:p>
    <w:p w14:paraId="5F95BAE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10. С.Ш. 51°40'40,56" В.Д. 35°58'22,92";</w:t>
      </w:r>
    </w:p>
    <w:p w14:paraId="0E2F4081"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11. С.Ш. 51°40'33,20" В.Д. 35°58'26,23";</w:t>
      </w:r>
    </w:p>
    <w:p w14:paraId="45CA448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12. С.Ш. 51°40'20,37" В.Д. 35°58'25,68";</w:t>
      </w:r>
    </w:p>
    <w:p w14:paraId="7BB369DF"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13. С.Ш. 51°40'20,92" В.Д. 35°58'04,26";</w:t>
      </w:r>
    </w:p>
    <w:p w14:paraId="2CF17BC3"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14. С.Ш. 51°40'23,35" В.Д. 35°57'43,98";</w:t>
      </w:r>
    </w:p>
    <w:p w14:paraId="4725A31C"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15. С.Ш. 51°40'27,34" В.Д. 35°57'41,66";</w:t>
      </w:r>
    </w:p>
    <w:p w14:paraId="09EF36A7"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16. С.Ш. 51°40'34,30" В.Д. 35°57'21,96";</w:t>
      </w:r>
    </w:p>
    <w:p w14:paraId="3910511A"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17. С.Ш. 51°40'34,12" В.Д. 35°57'08,14";</w:t>
      </w:r>
    </w:p>
    <w:p w14:paraId="42042145"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18. С.Ш. 51°40'36,28" В.Д. 35°57'03,38";</w:t>
      </w:r>
    </w:p>
    <w:p w14:paraId="337D3134"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19. С.Ш. 51°40'35,74" В.Д. 35°56'51,11";</w:t>
      </w:r>
    </w:p>
    <w:p w14:paraId="64D56943"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20. С.Ш. 51°40'36,79" В.Д. 35°56'42,18";</w:t>
      </w:r>
    </w:p>
    <w:p w14:paraId="6A341338"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21. С.Ш. 51°40'38,60" В.Д. 35°56'37,82".»;</w:t>
      </w:r>
    </w:p>
    <w:p w14:paraId="6AD22A0D" w14:textId="77777777" w:rsidR="002A1E5A" w:rsidRPr="00617865" w:rsidRDefault="002A1E5A" w:rsidP="002A1E5A">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в абзаце третьем подраздела «Лесные ресурсы» слова «1068,26 га» заменить словами «1080,65 га»;</w:t>
      </w:r>
    </w:p>
    <w:p w14:paraId="1BA42558"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3)</w:t>
      </w:r>
      <w:bookmarkStart w:id="5" w:name="_Hlk118797821"/>
      <w:r w:rsidRPr="00617865">
        <w:rPr>
          <w:rFonts w:ascii="Times New Roman" w:eastAsia="Calibri" w:hAnsi="Times New Roman" w:cs="Times New Roman"/>
          <w:kern w:val="2"/>
          <w:sz w:val="28"/>
          <w:szCs w:val="28"/>
        </w:rPr>
        <w:t> в разделе 2 «Обоснование выбранного варианта размещения объектов местного значения на основе анализа использования территорий муниципального образования «</w:t>
      </w:r>
      <w:proofErr w:type="spellStart"/>
      <w:r w:rsidRPr="00617865">
        <w:rPr>
          <w:rFonts w:ascii="Times New Roman" w:eastAsia="Calibri" w:hAnsi="Times New Roman" w:cs="Times New Roman"/>
          <w:kern w:val="2"/>
          <w:sz w:val="28"/>
          <w:szCs w:val="28"/>
        </w:rPr>
        <w:t>Большедолженковский</w:t>
      </w:r>
      <w:proofErr w:type="spellEnd"/>
      <w:r w:rsidRPr="00617865">
        <w:rPr>
          <w:rFonts w:ascii="Times New Roman" w:eastAsia="Calibri" w:hAnsi="Times New Roman" w:cs="Times New Roman"/>
          <w:kern w:val="2"/>
          <w:sz w:val="28"/>
          <w:szCs w:val="28"/>
        </w:rPr>
        <w:t xml:space="preserve"> сельсовет» Октябрьского района Курской области»: </w:t>
      </w:r>
    </w:p>
    <w:p w14:paraId="033954C0"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а) наименование раздела изложить в следующей редакции «2.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w:t>
      </w:r>
    </w:p>
    <w:p w14:paraId="4974EA91" w14:textId="77777777" w:rsidR="002A1E5A" w:rsidRPr="00617865" w:rsidRDefault="002A1E5A" w:rsidP="002A1E5A">
      <w:pPr>
        <w:widowControl w:val="0"/>
        <w:shd w:val="clear" w:color="auto" w:fill="FFFFFF"/>
        <w:spacing w:after="0" w:line="240" w:lineRule="auto"/>
        <w:ind w:firstLine="709"/>
        <w:jc w:val="both"/>
        <w:rPr>
          <w:rFonts w:ascii="Times New Roman" w:eastAsia="Times New Roman" w:hAnsi="Times New Roman" w:cs="Times New Roman"/>
          <w:kern w:val="2"/>
          <w:sz w:val="28"/>
          <w:szCs w:val="28"/>
          <w:lang w:eastAsia="ru-RU"/>
        </w:rPr>
      </w:pPr>
      <w:r w:rsidRPr="00617865">
        <w:rPr>
          <w:rFonts w:ascii="Times New Roman" w:eastAsia="Calibri" w:hAnsi="Times New Roman" w:cs="Times New Roman"/>
          <w:kern w:val="2"/>
          <w:sz w:val="28"/>
          <w:szCs w:val="28"/>
        </w:rPr>
        <w:t>б)</w:t>
      </w:r>
      <w:r w:rsidRPr="00617865">
        <w:rPr>
          <w:rFonts w:ascii="Times New Roman" w:eastAsia="Times New Roman" w:hAnsi="Times New Roman" w:cs="Times New Roman"/>
          <w:kern w:val="2"/>
          <w:sz w:val="28"/>
          <w:szCs w:val="28"/>
          <w:lang w:eastAsia="ru-RU"/>
        </w:rPr>
        <w:t xml:space="preserve"> подраздел «Баланс земель» подраздела 2.2 «Территориально-планировочная организация муниципального образования. Баланс земель территории муниципального образования» изложить в следующей редакции:</w:t>
      </w:r>
    </w:p>
    <w:p w14:paraId="2557ABF3" w14:textId="77777777" w:rsidR="002A1E5A" w:rsidRPr="00617865" w:rsidRDefault="002A1E5A" w:rsidP="002A1E5A">
      <w:pPr>
        <w:spacing w:after="0" w:line="240" w:lineRule="auto"/>
        <w:ind w:firstLine="709"/>
        <w:rPr>
          <w:rFonts w:ascii="Times New Roman" w:eastAsia="Times New Roman" w:hAnsi="Times New Roman" w:cs="Times New Roman"/>
          <w:b/>
          <w:bCs/>
          <w:sz w:val="28"/>
          <w:szCs w:val="28"/>
          <w:lang w:eastAsia="ru-RU"/>
        </w:rPr>
      </w:pPr>
      <w:bookmarkStart w:id="6" w:name="_Hlk119507830"/>
      <w:bookmarkStart w:id="7" w:name="_Hlk119507894"/>
      <w:r w:rsidRPr="00617865">
        <w:rPr>
          <w:rFonts w:ascii="Times New Roman" w:eastAsia="Times New Roman" w:hAnsi="Times New Roman" w:cs="Times New Roman"/>
          <w:sz w:val="28"/>
          <w:szCs w:val="28"/>
          <w:lang w:eastAsia="ru-RU"/>
        </w:rPr>
        <w:t>«</w:t>
      </w:r>
      <w:bookmarkStart w:id="8" w:name="_Hlk119507813"/>
      <w:bookmarkStart w:id="9" w:name="_Hlk181283959"/>
      <w:r w:rsidRPr="00617865">
        <w:rPr>
          <w:rFonts w:ascii="Times New Roman" w:eastAsia="Times New Roman" w:hAnsi="Times New Roman" w:cs="Times New Roman"/>
          <w:b/>
          <w:bCs/>
          <w:sz w:val="28"/>
          <w:szCs w:val="28"/>
          <w:lang w:eastAsia="ru-RU"/>
        </w:rPr>
        <w:t>Баланс земель</w:t>
      </w:r>
    </w:p>
    <w:p w14:paraId="2F6C49A4" w14:textId="77777777" w:rsidR="002A1E5A" w:rsidRPr="00617865" w:rsidRDefault="002A1E5A" w:rsidP="002A1E5A">
      <w:pPr>
        <w:spacing w:after="0" w:line="240" w:lineRule="auto"/>
        <w:ind w:firstLine="709"/>
        <w:jc w:val="center"/>
        <w:rPr>
          <w:rFonts w:ascii="Times New Roman" w:eastAsia="Times New Roman" w:hAnsi="Times New Roman" w:cs="Times New Roman"/>
          <w:sz w:val="28"/>
          <w:szCs w:val="28"/>
          <w:lang w:eastAsia="ru-RU"/>
        </w:rPr>
      </w:pPr>
    </w:p>
    <w:p w14:paraId="6851F38A" w14:textId="77777777" w:rsidR="002A1E5A" w:rsidRPr="00617865" w:rsidRDefault="002A1E5A" w:rsidP="002A1E5A">
      <w:pPr>
        <w:spacing w:after="0" w:line="240" w:lineRule="auto"/>
        <w:ind w:firstLine="709"/>
        <w:jc w:val="both"/>
        <w:rPr>
          <w:rFonts w:ascii="Times New Roman" w:eastAsia="Times New Roman" w:hAnsi="Times New Roman" w:cs="Times New Roman"/>
          <w:sz w:val="28"/>
          <w:szCs w:val="28"/>
          <w:lang w:eastAsia="ru-RU"/>
        </w:rPr>
      </w:pPr>
      <w:r w:rsidRPr="00617865">
        <w:rPr>
          <w:rFonts w:ascii="Times New Roman" w:eastAsia="Times New Roman" w:hAnsi="Times New Roman" w:cs="Times New Roman"/>
          <w:sz w:val="28"/>
          <w:szCs w:val="28"/>
          <w:lang w:eastAsia="ru-RU"/>
        </w:rPr>
        <w:t xml:space="preserve">Данные о распределении территории муниципального образования </w:t>
      </w:r>
      <w:bookmarkStart w:id="10" w:name="_Hlk121838565"/>
      <w:bookmarkStart w:id="11" w:name="_Hlk120003882"/>
      <w:r w:rsidRPr="00617865">
        <w:rPr>
          <w:rFonts w:ascii="Times New Roman" w:eastAsia="Times New Roman" w:hAnsi="Times New Roman" w:cs="Times New Roman"/>
          <w:sz w:val="28"/>
          <w:szCs w:val="28"/>
          <w:lang w:eastAsia="ru-RU"/>
        </w:rPr>
        <w:t>«</w:t>
      </w:r>
      <w:proofErr w:type="spellStart"/>
      <w:r w:rsidRPr="00617865">
        <w:rPr>
          <w:rFonts w:ascii="Times New Roman" w:eastAsia="Times New Roman" w:hAnsi="Times New Roman" w:cs="Times New Roman"/>
          <w:sz w:val="28"/>
          <w:szCs w:val="28"/>
          <w:lang w:eastAsia="ru-RU"/>
        </w:rPr>
        <w:t>Большедолженковский</w:t>
      </w:r>
      <w:proofErr w:type="spellEnd"/>
      <w:r w:rsidRPr="00617865">
        <w:rPr>
          <w:rFonts w:ascii="Times New Roman" w:eastAsia="Times New Roman" w:hAnsi="Times New Roman" w:cs="Times New Roman"/>
          <w:sz w:val="28"/>
          <w:szCs w:val="28"/>
          <w:lang w:eastAsia="ru-RU"/>
        </w:rPr>
        <w:t xml:space="preserve"> сельсовет» Октябрьского района </w:t>
      </w:r>
      <w:bookmarkEnd w:id="10"/>
      <w:r w:rsidRPr="00617865">
        <w:rPr>
          <w:rFonts w:ascii="Times New Roman" w:eastAsia="Times New Roman" w:hAnsi="Times New Roman" w:cs="Times New Roman"/>
          <w:sz w:val="28"/>
          <w:szCs w:val="28"/>
          <w:lang w:eastAsia="ru-RU"/>
        </w:rPr>
        <w:t xml:space="preserve">Курской области </w:t>
      </w:r>
      <w:bookmarkEnd w:id="11"/>
      <w:r w:rsidRPr="00617865">
        <w:rPr>
          <w:rFonts w:ascii="Times New Roman" w:eastAsia="Times New Roman" w:hAnsi="Times New Roman" w:cs="Times New Roman"/>
          <w:sz w:val="28"/>
          <w:szCs w:val="28"/>
          <w:lang w:eastAsia="ru-RU"/>
        </w:rPr>
        <w:t>по целевому использованию территорий (согласно информации, полученной с Карты функциональных зон) представлены в таблице</w:t>
      </w:r>
      <w:bookmarkStart w:id="12" w:name="_Hlk119508083"/>
      <w:bookmarkEnd w:id="6"/>
      <w:bookmarkEnd w:id="7"/>
      <w:bookmarkEnd w:id="8"/>
      <w:r w:rsidRPr="00617865">
        <w:rPr>
          <w:rFonts w:ascii="Times New Roman" w:eastAsia="Times New Roman" w:hAnsi="Times New Roman" w:cs="Times New Roman"/>
          <w:sz w:val="28"/>
          <w:szCs w:val="28"/>
          <w:lang w:eastAsia="ru-RU"/>
        </w:rPr>
        <w:t>.</w:t>
      </w:r>
    </w:p>
    <w:p w14:paraId="2AF8E29B" w14:textId="77777777" w:rsidR="002A1E5A" w:rsidRPr="00617865" w:rsidRDefault="002A1E5A" w:rsidP="002A1E5A">
      <w:pPr>
        <w:spacing w:after="0" w:line="240" w:lineRule="auto"/>
        <w:ind w:firstLine="709"/>
        <w:jc w:val="both"/>
        <w:rPr>
          <w:rFonts w:ascii="Times New Roman" w:eastAsia="Times New Roman" w:hAnsi="Times New Roman" w:cs="Times New Roman"/>
          <w:sz w:val="28"/>
          <w:szCs w:val="28"/>
          <w:lang w:eastAsia="ru-RU"/>
        </w:rPr>
      </w:pPr>
    </w:p>
    <w:p w14:paraId="291A163F" w14:textId="77777777" w:rsidR="002A1E5A" w:rsidRPr="00617865" w:rsidRDefault="002A1E5A" w:rsidP="002A1E5A">
      <w:pPr>
        <w:spacing w:after="0" w:line="240" w:lineRule="auto"/>
        <w:rPr>
          <w:rFonts w:ascii="Times New Roman" w:eastAsia="Times New Roman" w:hAnsi="Times New Roman" w:cs="Times New Roman"/>
          <w:b/>
          <w:bCs/>
          <w:sz w:val="28"/>
          <w:szCs w:val="28"/>
          <w:lang w:eastAsia="ru-RU"/>
        </w:rPr>
      </w:pPr>
      <w:bookmarkStart w:id="13" w:name="_Hlk184215968"/>
      <w:r w:rsidRPr="00617865">
        <w:rPr>
          <w:rFonts w:ascii="Times New Roman" w:eastAsia="Times New Roman" w:hAnsi="Times New Roman" w:cs="Times New Roman"/>
          <w:b/>
          <w:bCs/>
          <w:sz w:val="28"/>
          <w:szCs w:val="28"/>
          <w:lang w:eastAsia="ru-RU"/>
        </w:rPr>
        <w:t>Таблица. Баланс земель на 1 декабря 2024 года</w:t>
      </w:r>
    </w:p>
    <w:p w14:paraId="68D442BB" w14:textId="77777777" w:rsidR="002A1E5A" w:rsidRPr="00617865" w:rsidRDefault="002A1E5A" w:rsidP="002A1E5A">
      <w:pPr>
        <w:spacing w:after="0" w:line="240" w:lineRule="auto"/>
        <w:jc w:val="center"/>
        <w:rPr>
          <w:rFonts w:ascii="Times New Roman" w:eastAsia="Times New Roman" w:hAnsi="Times New Roman" w:cs="Times New Roman"/>
          <w:b/>
          <w:bCs/>
          <w:sz w:val="28"/>
          <w:szCs w:val="28"/>
          <w:lang w:eastAsia="ru-RU"/>
        </w:rPr>
      </w:pPr>
    </w:p>
    <w:tbl>
      <w:tblPr>
        <w:tblW w:w="494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80"/>
        <w:gridCol w:w="1476"/>
      </w:tblGrid>
      <w:tr w:rsidR="002A1E5A" w:rsidRPr="00617865" w14:paraId="5C98E703" w14:textId="77777777" w:rsidTr="00A60FD5">
        <w:trPr>
          <w:cantSplit/>
          <w:trHeight w:val="252"/>
        </w:trPr>
        <w:tc>
          <w:tcPr>
            <w:tcW w:w="4176" w:type="pct"/>
            <w:vAlign w:val="center"/>
          </w:tcPr>
          <w:bookmarkEnd w:id="12"/>
          <w:p w14:paraId="3210E397" w14:textId="77777777" w:rsidR="002A1E5A" w:rsidRPr="00617865" w:rsidRDefault="002A1E5A" w:rsidP="002A1E5A">
            <w:pPr>
              <w:widowControl w:val="0"/>
              <w:spacing w:after="0" w:line="240" w:lineRule="auto"/>
              <w:jc w:val="center"/>
              <w:rPr>
                <w:rFonts w:ascii="Times New Roman" w:eastAsia="Calibri" w:hAnsi="Times New Roman" w:cs="Times New Roman"/>
                <w:b/>
                <w:sz w:val="20"/>
                <w:szCs w:val="20"/>
              </w:rPr>
            </w:pPr>
            <w:r w:rsidRPr="00617865">
              <w:rPr>
                <w:rFonts w:ascii="Times New Roman" w:eastAsia="Calibri" w:hAnsi="Times New Roman" w:cs="Times New Roman"/>
                <w:b/>
                <w:sz w:val="20"/>
                <w:szCs w:val="20"/>
              </w:rPr>
              <w:t>Функциональные зоны</w:t>
            </w:r>
          </w:p>
        </w:tc>
        <w:tc>
          <w:tcPr>
            <w:tcW w:w="824" w:type="pct"/>
            <w:vAlign w:val="center"/>
          </w:tcPr>
          <w:p w14:paraId="4CF7E1A9" w14:textId="77777777" w:rsidR="002A1E5A" w:rsidRPr="00617865" w:rsidRDefault="002A1E5A" w:rsidP="002A1E5A">
            <w:pPr>
              <w:widowControl w:val="0"/>
              <w:spacing w:after="0" w:line="240" w:lineRule="auto"/>
              <w:jc w:val="center"/>
              <w:rPr>
                <w:rFonts w:ascii="Times New Roman" w:eastAsia="Calibri" w:hAnsi="Times New Roman" w:cs="Times New Roman"/>
                <w:b/>
                <w:sz w:val="20"/>
                <w:szCs w:val="20"/>
              </w:rPr>
            </w:pPr>
            <w:r w:rsidRPr="00617865">
              <w:rPr>
                <w:rFonts w:ascii="Times New Roman" w:eastAsia="Calibri" w:hAnsi="Times New Roman" w:cs="Times New Roman"/>
                <w:b/>
                <w:sz w:val="20"/>
                <w:szCs w:val="20"/>
              </w:rPr>
              <w:t>Площадь, га</w:t>
            </w:r>
          </w:p>
        </w:tc>
      </w:tr>
      <w:tr w:rsidR="002A1E5A" w:rsidRPr="00617865" w14:paraId="6DCB3633" w14:textId="77777777" w:rsidTr="00A60FD5">
        <w:trPr>
          <w:trHeight w:val="219"/>
        </w:trPr>
        <w:tc>
          <w:tcPr>
            <w:tcW w:w="4176" w:type="pct"/>
            <w:vAlign w:val="center"/>
          </w:tcPr>
          <w:p w14:paraId="70E33707" w14:textId="77777777" w:rsidR="002A1E5A" w:rsidRPr="00617865" w:rsidRDefault="002A1E5A" w:rsidP="002A1E5A">
            <w:pPr>
              <w:widowControl w:val="0"/>
              <w:spacing w:after="0" w:line="240" w:lineRule="auto"/>
              <w:jc w:val="both"/>
              <w:rPr>
                <w:rFonts w:ascii="Times New Roman" w:eastAsia="Calibri" w:hAnsi="Times New Roman" w:cs="Times New Roman"/>
                <w:b/>
                <w:bCs/>
                <w:sz w:val="20"/>
                <w:szCs w:val="20"/>
              </w:rPr>
            </w:pPr>
            <w:r w:rsidRPr="00617865">
              <w:rPr>
                <w:rFonts w:ascii="Times New Roman" w:eastAsia="Calibri" w:hAnsi="Times New Roman" w:cs="Times New Roman"/>
                <w:b/>
                <w:bCs/>
                <w:sz w:val="20"/>
                <w:szCs w:val="20"/>
              </w:rPr>
              <w:t>Зона застройки малоэтажными жилыми домами (до 4 этажей, включая мансардный)</w:t>
            </w:r>
          </w:p>
        </w:tc>
        <w:tc>
          <w:tcPr>
            <w:tcW w:w="824" w:type="pct"/>
            <w:vAlign w:val="center"/>
          </w:tcPr>
          <w:p w14:paraId="57C2F8AF" w14:textId="77777777" w:rsidR="002A1E5A" w:rsidRPr="00617865" w:rsidRDefault="002A1E5A" w:rsidP="002A1E5A">
            <w:pPr>
              <w:widowControl w:val="0"/>
              <w:spacing w:after="0" w:line="240" w:lineRule="auto"/>
              <w:jc w:val="center"/>
              <w:rPr>
                <w:rFonts w:ascii="Times New Roman" w:eastAsia="Calibri" w:hAnsi="Times New Roman" w:cs="Times New Roman"/>
                <w:b/>
                <w:bCs/>
                <w:sz w:val="20"/>
                <w:szCs w:val="20"/>
              </w:rPr>
            </w:pPr>
            <w:r w:rsidRPr="00617865">
              <w:rPr>
                <w:rFonts w:ascii="Times New Roman" w:eastAsia="Calibri" w:hAnsi="Times New Roman" w:cs="Times New Roman"/>
                <w:b/>
                <w:bCs/>
                <w:sz w:val="20"/>
                <w:szCs w:val="20"/>
              </w:rPr>
              <w:t>980,32</w:t>
            </w:r>
          </w:p>
        </w:tc>
      </w:tr>
      <w:tr w:rsidR="002A1E5A" w:rsidRPr="00617865" w14:paraId="5060C19C" w14:textId="77777777" w:rsidTr="00A60FD5">
        <w:trPr>
          <w:trHeight w:val="70"/>
        </w:trPr>
        <w:tc>
          <w:tcPr>
            <w:tcW w:w="4176" w:type="pct"/>
            <w:vAlign w:val="center"/>
          </w:tcPr>
          <w:p w14:paraId="27EB408F" w14:textId="77777777" w:rsidR="002A1E5A" w:rsidRPr="00617865" w:rsidRDefault="002A1E5A" w:rsidP="002A1E5A">
            <w:pPr>
              <w:widowControl w:val="0"/>
              <w:spacing w:after="0" w:line="240" w:lineRule="auto"/>
              <w:jc w:val="both"/>
              <w:rPr>
                <w:rFonts w:ascii="Times New Roman" w:eastAsia="Calibri" w:hAnsi="Times New Roman" w:cs="Times New Roman"/>
                <w:b/>
                <w:bCs/>
                <w:sz w:val="20"/>
                <w:szCs w:val="20"/>
              </w:rPr>
            </w:pPr>
            <w:r w:rsidRPr="00617865">
              <w:rPr>
                <w:rFonts w:ascii="Times New Roman" w:eastAsia="Calibri" w:hAnsi="Times New Roman" w:cs="Times New Roman"/>
                <w:b/>
                <w:bCs/>
                <w:sz w:val="20"/>
                <w:szCs w:val="20"/>
              </w:rPr>
              <w:t>Многофункциональная общественно-деловая зона</w:t>
            </w:r>
          </w:p>
        </w:tc>
        <w:tc>
          <w:tcPr>
            <w:tcW w:w="824" w:type="pct"/>
            <w:vAlign w:val="center"/>
          </w:tcPr>
          <w:p w14:paraId="07187582" w14:textId="77777777" w:rsidR="002A1E5A" w:rsidRPr="00617865" w:rsidRDefault="002A1E5A" w:rsidP="002A1E5A">
            <w:pPr>
              <w:widowControl w:val="0"/>
              <w:spacing w:after="0" w:line="240" w:lineRule="auto"/>
              <w:jc w:val="center"/>
              <w:rPr>
                <w:rFonts w:ascii="Times New Roman" w:eastAsia="Calibri" w:hAnsi="Times New Roman" w:cs="Times New Roman"/>
                <w:b/>
                <w:bCs/>
                <w:sz w:val="20"/>
                <w:szCs w:val="20"/>
              </w:rPr>
            </w:pPr>
            <w:r w:rsidRPr="00617865">
              <w:rPr>
                <w:rFonts w:ascii="Times New Roman" w:eastAsia="Calibri" w:hAnsi="Times New Roman" w:cs="Times New Roman"/>
                <w:b/>
                <w:bCs/>
                <w:sz w:val="20"/>
                <w:szCs w:val="20"/>
              </w:rPr>
              <w:t>37,42</w:t>
            </w:r>
          </w:p>
        </w:tc>
      </w:tr>
      <w:tr w:rsidR="002A1E5A" w:rsidRPr="00617865" w14:paraId="46F02A94" w14:textId="77777777" w:rsidTr="00A60FD5">
        <w:trPr>
          <w:trHeight w:val="252"/>
        </w:trPr>
        <w:tc>
          <w:tcPr>
            <w:tcW w:w="4176" w:type="pct"/>
            <w:vAlign w:val="center"/>
          </w:tcPr>
          <w:p w14:paraId="2AF05F28" w14:textId="77777777" w:rsidR="002A1E5A" w:rsidRPr="00617865" w:rsidRDefault="002A1E5A" w:rsidP="002A1E5A">
            <w:pPr>
              <w:widowControl w:val="0"/>
              <w:spacing w:after="0" w:line="240" w:lineRule="auto"/>
              <w:rPr>
                <w:rFonts w:ascii="Times New Roman" w:eastAsia="Calibri" w:hAnsi="Times New Roman" w:cs="Times New Roman"/>
                <w:b/>
                <w:bCs/>
                <w:sz w:val="20"/>
                <w:szCs w:val="20"/>
              </w:rPr>
            </w:pPr>
            <w:r w:rsidRPr="00617865">
              <w:rPr>
                <w:rFonts w:ascii="Times New Roman" w:eastAsia="Calibri" w:hAnsi="Times New Roman" w:cs="Times New Roman"/>
                <w:b/>
                <w:bCs/>
                <w:sz w:val="20"/>
                <w:szCs w:val="20"/>
              </w:rPr>
              <w:t>Зоны сельскохозяйственного назначения</w:t>
            </w:r>
          </w:p>
        </w:tc>
        <w:tc>
          <w:tcPr>
            <w:tcW w:w="824" w:type="pct"/>
            <w:vAlign w:val="center"/>
          </w:tcPr>
          <w:p w14:paraId="627F4112" w14:textId="77777777" w:rsidR="002A1E5A" w:rsidRPr="00617865" w:rsidRDefault="002A1E5A" w:rsidP="002A1E5A">
            <w:pPr>
              <w:widowControl w:val="0"/>
              <w:spacing w:after="0" w:line="240" w:lineRule="auto"/>
              <w:jc w:val="center"/>
              <w:rPr>
                <w:rFonts w:ascii="Times New Roman" w:eastAsia="Calibri" w:hAnsi="Times New Roman" w:cs="Times New Roman"/>
                <w:b/>
                <w:bCs/>
                <w:color w:val="000000"/>
                <w:sz w:val="20"/>
                <w:szCs w:val="20"/>
              </w:rPr>
            </w:pPr>
            <w:r w:rsidRPr="00617865">
              <w:rPr>
                <w:rFonts w:ascii="Times New Roman" w:eastAsia="Calibri" w:hAnsi="Times New Roman" w:cs="Times New Roman"/>
                <w:b/>
                <w:bCs/>
                <w:color w:val="000000"/>
                <w:sz w:val="20"/>
                <w:szCs w:val="20"/>
              </w:rPr>
              <w:t>6325,36</w:t>
            </w:r>
          </w:p>
        </w:tc>
      </w:tr>
      <w:tr w:rsidR="002A1E5A" w:rsidRPr="00617865" w14:paraId="34E9D5BD" w14:textId="77777777" w:rsidTr="00A60FD5">
        <w:trPr>
          <w:trHeight w:val="252"/>
        </w:trPr>
        <w:tc>
          <w:tcPr>
            <w:tcW w:w="4176" w:type="pct"/>
            <w:vAlign w:val="center"/>
          </w:tcPr>
          <w:p w14:paraId="069E3DD8" w14:textId="77777777" w:rsidR="002A1E5A" w:rsidRPr="00617865" w:rsidRDefault="002A1E5A" w:rsidP="002A1E5A">
            <w:pPr>
              <w:widowControl w:val="0"/>
              <w:spacing w:after="0" w:line="240" w:lineRule="auto"/>
              <w:rPr>
                <w:rFonts w:ascii="Times New Roman" w:eastAsia="Calibri" w:hAnsi="Times New Roman" w:cs="Times New Roman"/>
                <w:sz w:val="20"/>
                <w:szCs w:val="20"/>
              </w:rPr>
            </w:pPr>
            <w:r w:rsidRPr="00617865">
              <w:rPr>
                <w:rFonts w:ascii="Times New Roman" w:eastAsia="Calibri" w:hAnsi="Times New Roman" w:cs="Times New Roman"/>
                <w:sz w:val="20"/>
                <w:szCs w:val="20"/>
              </w:rPr>
              <w:t>Зона сельскохозяйственных угодий</w:t>
            </w:r>
          </w:p>
        </w:tc>
        <w:tc>
          <w:tcPr>
            <w:tcW w:w="824" w:type="pct"/>
            <w:vAlign w:val="center"/>
          </w:tcPr>
          <w:p w14:paraId="7FB74548" w14:textId="77777777" w:rsidR="002A1E5A" w:rsidRPr="00617865" w:rsidRDefault="002A1E5A" w:rsidP="002A1E5A">
            <w:pPr>
              <w:widowControl w:val="0"/>
              <w:spacing w:after="0" w:line="240" w:lineRule="auto"/>
              <w:jc w:val="center"/>
              <w:rPr>
                <w:rFonts w:ascii="Times New Roman" w:eastAsia="Calibri" w:hAnsi="Times New Roman" w:cs="Times New Roman"/>
                <w:color w:val="000000"/>
                <w:sz w:val="20"/>
                <w:szCs w:val="20"/>
              </w:rPr>
            </w:pPr>
            <w:r w:rsidRPr="00617865">
              <w:rPr>
                <w:rFonts w:ascii="Times New Roman" w:eastAsia="Calibri" w:hAnsi="Times New Roman" w:cs="Times New Roman"/>
                <w:color w:val="000000"/>
                <w:sz w:val="20"/>
                <w:szCs w:val="20"/>
              </w:rPr>
              <w:t>3715,26</w:t>
            </w:r>
          </w:p>
        </w:tc>
      </w:tr>
      <w:tr w:rsidR="002A1E5A" w:rsidRPr="00617865" w14:paraId="3796E531" w14:textId="77777777" w:rsidTr="00A60FD5">
        <w:trPr>
          <w:trHeight w:val="252"/>
        </w:trPr>
        <w:tc>
          <w:tcPr>
            <w:tcW w:w="4176" w:type="pct"/>
            <w:vAlign w:val="center"/>
          </w:tcPr>
          <w:p w14:paraId="09B993CC" w14:textId="77777777" w:rsidR="002A1E5A" w:rsidRPr="00617865" w:rsidRDefault="002A1E5A" w:rsidP="002A1E5A">
            <w:pPr>
              <w:widowControl w:val="0"/>
              <w:spacing w:after="0" w:line="240" w:lineRule="auto"/>
              <w:rPr>
                <w:rFonts w:ascii="Times New Roman" w:eastAsia="Calibri" w:hAnsi="Times New Roman" w:cs="Times New Roman"/>
                <w:bCs/>
                <w:sz w:val="20"/>
                <w:szCs w:val="20"/>
              </w:rPr>
            </w:pPr>
            <w:r w:rsidRPr="00617865">
              <w:rPr>
                <w:rFonts w:ascii="Times New Roman" w:eastAsia="Calibri" w:hAnsi="Times New Roman" w:cs="Times New Roman"/>
                <w:bCs/>
                <w:sz w:val="20"/>
                <w:szCs w:val="20"/>
              </w:rPr>
              <w:t>Производственная зона сельскохозяйственных предприятий</w:t>
            </w:r>
          </w:p>
        </w:tc>
        <w:tc>
          <w:tcPr>
            <w:tcW w:w="824" w:type="pct"/>
            <w:vAlign w:val="center"/>
          </w:tcPr>
          <w:p w14:paraId="2F67AE4F" w14:textId="77777777" w:rsidR="002A1E5A" w:rsidRPr="00617865" w:rsidRDefault="002A1E5A" w:rsidP="002A1E5A">
            <w:pPr>
              <w:widowControl w:val="0"/>
              <w:spacing w:after="0" w:line="240" w:lineRule="auto"/>
              <w:jc w:val="center"/>
              <w:rPr>
                <w:rFonts w:ascii="Times New Roman" w:eastAsia="Calibri" w:hAnsi="Times New Roman" w:cs="Times New Roman"/>
                <w:color w:val="000000"/>
                <w:sz w:val="20"/>
                <w:szCs w:val="20"/>
              </w:rPr>
            </w:pPr>
            <w:r w:rsidRPr="00617865">
              <w:rPr>
                <w:rFonts w:ascii="Times New Roman" w:eastAsia="Calibri" w:hAnsi="Times New Roman" w:cs="Times New Roman"/>
                <w:color w:val="000000"/>
                <w:sz w:val="20"/>
                <w:szCs w:val="20"/>
              </w:rPr>
              <w:t>1510,33</w:t>
            </w:r>
          </w:p>
        </w:tc>
      </w:tr>
      <w:tr w:rsidR="002A1E5A" w:rsidRPr="00617865" w14:paraId="109BE8A6" w14:textId="77777777" w:rsidTr="00A60FD5">
        <w:trPr>
          <w:trHeight w:val="252"/>
        </w:trPr>
        <w:tc>
          <w:tcPr>
            <w:tcW w:w="4176" w:type="pct"/>
            <w:vAlign w:val="center"/>
          </w:tcPr>
          <w:p w14:paraId="32E35022" w14:textId="77777777" w:rsidR="002A1E5A" w:rsidRPr="00617865" w:rsidRDefault="002A1E5A" w:rsidP="002A1E5A">
            <w:pPr>
              <w:widowControl w:val="0"/>
              <w:spacing w:after="0" w:line="240" w:lineRule="auto"/>
              <w:jc w:val="both"/>
              <w:rPr>
                <w:rFonts w:ascii="Times New Roman" w:eastAsia="Calibri" w:hAnsi="Times New Roman" w:cs="Times New Roman"/>
                <w:sz w:val="20"/>
                <w:szCs w:val="20"/>
              </w:rPr>
            </w:pPr>
            <w:r w:rsidRPr="00617865">
              <w:rPr>
                <w:rFonts w:ascii="Times New Roman" w:eastAsia="Calibri" w:hAnsi="Times New Roman" w:cs="Times New Roman"/>
                <w:sz w:val="20"/>
                <w:szCs w:val="20"/>
              </w:rPr>
              <w:t>Зона природно-ландшафтной территории</w:t>
            </w:r>
          </w:p>
        </w:tc>
        <w:tc>
          <w:tcPr>
            <w:tcW w:w="824" w:type="pct"/>
            <w:vAlign w:val="center"/>
          </w:tcPr>
          <w:p w14:paraId="5585FF31" w14:textId="77777777" w:rsidR="002A1E5A" w:rsidRPr="00617865" w:rsidRDefault="002A1E5A" w:rsidP="002A1E5A">
            <w:pPr>
              <w:widowControl w:val="0"/>
              <w:spacing w:after="0" w:line="240" w:lineRule="auto"/>
              <w:jc w:val="center"/>
              <w:rPr>
                <w:rFonts w:ascii="Times New Roman" w:eastAsia="Calibri" w:hAnsi="Times New Roman" w:cs="Times New Roman"/>
                <w:color w:val="000000"/>
                <w:sz w:val="20"/>
                <w:szCs w:val="20"/>
              </w:rPr>
            </w:pPr>
            <w:r w:rsidRPr="00617865">
              <w:rPr>
                <w:rFonts w:ascii="Times New Roman" w:eastAsia="Calibri" w:hAnsi="Times New Roman" w:cs="Times New Roman"/>
                <w:color w:val="000000"/>
                <w:sz w:val="20"/>
                <w:szCs w:val="20"/>
              </w:rPr>
              <w:t>971,19</w:t>
            </w:r>
          </w:p>
        </w:tc>
      </w:tr>
      <w:tr w:rsidR="002A1E5A" w:rsidRPr="00617865" w14:paraId="4B1C28F1" w14:textId="77777777" w:rsidTr="00A60FD5">
        <w:trPr>
          <w:trHeight w:val="252"/>
        </w:trPr>
        <w:tc>
          <w:tcPr>
            <w:tcW w:w="4176" w:type="pct"/>
            <w:vAlign w:val="center"/>
          </w:tcPr>
          <w:p w14:paraId="4838E6B8" w14:textId="77777777" w:rsidR="002A1E5A" w:rsidRPr="00617865" w:rsidRDefault="002A1E5A" w:rsidP="002A1E5A">
            <w:pPr>
              <w:widowControl w:val="0"/>
              <w:spacing w:after="0" w:line="240" w:lineRule="auto"/>
              <w:rPr>
                <w:rFonts w:ascii="Times New Roman" w:eastAsia="Calibri" w:hAnsi="Times New Roman" w:cs="Times New Roman"/>
                <w:sz w:val="20"/>
                <w:szCs w:val="20"/>
              </w:rPr>
            </w:pPr>
            <w:r w:rsidRPr="00617865">
              <w:rPr>
                <w:rFonts w:ascii="Times New Roman" w:eastAsia="Calibri" w:hAnsi="Times New Roman" w:cs="Times New Roman"/>
                <w:sz w:val="20"/>
                <w:szCs w:val="20"/>
              </w:rPr>
              <w:t>Зона сельскохозяйственного использования</w:t>
            </w:r>
          </w:p>
        </w:tc>
        <w:tc>
          <w:tcPr>
            <w:tcW w:w="824" w:type="pct"/>
            <w:vAlign w:val="center"/>
          </w:tcPr>
          <w:p w14:paraId="49F80672" w14:textId="77777777" w:rsidR="002A1E5A" w:rsidRPr="00617865" w:rsidRDefault="002A1E5A" w:rsidP="002A1E5A">
            <w:pPr>
              <w:widowControl w:val="0"/>
              <w:spacing w:after="0" w:line="240" w:lineRule="auto"/>
              <w:jc w:val="center"/>
              <w:rPr>
                <w:rFonts w:ascii="Times New Roman" w:eastAsia="Calibri" w:hAnsi="Times New Roman" w:cs="Times New Roman"/>
                <w:color w:val="000000"/>
                <w:sz w:val="20"/>
                <w:szCs w:val="20"/>
              </w:rPr>
            </w:pPr>
            <w:r w:rsidRPr="00617865">
              <w:rPr>
                <w:rFonts w:ascii="Times New Roman" w:eastAsia="Calibri" w:hAnsi="Times New Roman" w:cs="Times New Roman"/>
                <w:color w:val="000000"/>
                <w:sz w:val="20"/>
                <w:szCs w:val="20"/>
              </w:rPr>
              <w:t>128,58</w:t>
            </w:r>
          </w:p>
        </w:tc>
      </w:tr>
      <w:tr w:rsidR="002A1E5A" w:rsidRPr="00617865" w14:paraId="6FA87580" w14:textId="77777777" w:rsidTr="00A60FD5">
        <w:trPr>
          <w:trHeight w:val="70"/>
        </w:trPr>
        <w:tc>
          <w:tcPr>
            <w:tcW w:w="4176" w:type="pct"/>
            <w:vAlign w:val="center"/>
          </w:tcPr>
          <w:p w14:paraId="125B841D" w14:textId="77777777" w:rsidR="002A1E5A" w:rsidRPr="00617865" w:rsidRDefault="002A1E5A" w:rsidP="002A1E5A">
            <w:pPr>
              <w:widowControl w:val="0"/>
              <w:spacing w:after="0" w:line="240" w:lineRule="auto"/>
              <w:rPr>
                <w:rFonts w:ascii="Times New Roman" w:eastAsia="Calibri" w:hAnsi="Times New Roman" w:cs="Times New Roman"/>
                <w:b/>
                <w:bCs/>
                <w:sz w:val="20"/>
                <w:szCs w:val="20"/>
              </w:rPr>
            </w:pPr>
            <w:r w:rsidRPr="00617865">
              <w:rPr>
                <w:rFonts w:ascii="Times New Roman" w:eastAsia="Calibri" w:hAnsi="Times New Roman" w:cs="Times New Roman"/>
                <w:b/>
                <w:bCs/>
                <w:sz w:val="20"/>
                <w:szCs w:val="20"/>
              </w:rPr>
              <w:t>Зоны рекреационного назначения</w:t>
            </w:r>
          </w:p>
        </w:tc>
        <w:tc>
          <w:tcPr>
            <w:tcW w:w="824" w:type="pct"/>
            <w:vAlign w:val="center"/>
          </w:tcPr>
          <w:p w14:paraId="5BE808DA" w14:textId="77777777" w:rsidR="002A1E5A" w:rsidRPr="00617865" w:rsidRDefault="002A1E5A" w:rsidP="002A1E5A">
            <w:pPr>
              <w:widowControl w:val="0"/>
              <w:spacing w:after="0" w:line="240" w:lineRule="auto"/>
              <w:jc w:val="center"/>
              <w:rPr>
                <w:rFonts w:ascii="Times New Roman" w:eastAsia="Calibri" w:hAnsi="Times New Roman" w:cs="Times New Roman"/>
                <w:b/>
                <w:bCs/>
                <w:sz w:val="20"/>
                <w:szCs w:val="20"/>
              </w:rPr>
            </w:pPr>
            <w:r w:rsidRPr="00617865">
              <w:rPr>
                <w:rFonts w:ascii="Times New Roman" w:eastAsia="Calibri" w:hAnsi="Times New Roman" w:cs="Times New Roman"/>
                <w:b/>
                <w:bCs/>
                <w:sz w:val="20"/>
                <w:szCs w:val="20"/>
              </w:rPr>
              <w:t>414,91</w:t>
            </w:r>
          </w:p>
        </w:tc>
      </w:tr>
      <w:tr w:rsidR="002A1E5A" w:rsidRPr="00617865" w14:paraId="58C3AB8F" w14:textId="77777777" w:rsidTr="00A60FD5">
        <w:trPr>
          <w:trHeight w:val="178"/>
        </w:trPr>
        <w:tc>
          <w:tcPr>
            <w:tcW w:w="4176" w:type="pct"/>
            <w:vAlign w:val="center"/>
          </w:tcPr>
          <w:p w14:paraId="2CB09554" w14:textId="77777777" w:rsidR="002A1E5A" w:rsidRPr="00617865" w:rsidRDefault="002A1E5A" w:rsidP="002A1E5A">
            <w:pPr>
              <w:widowControl w:val="0"/>
              <w:spacing w:after="0" w:line="240" w:lineRule="auto"/>
              <w:jc w:val="both"/>
              <w:rPr>
                <w:rFonts w:ascii="Times New Roman" w:eastAsia="Calibri" w:hAnsi="Times New Roman" w:cs="Times New Roman"/>
                <w:sz w:val="20"/>
                <w:szCs w:val="20"/>
              </w:rPr>
            </w:pPr>
            <w:r w:rsidRPr="00617865">
              <w:rPr>
                <w:rFonts w:ascii="Times New Roman" w:eastAsia="Calibri" w:hAnsi="Times New Roman" w:cs="Times New Roman"/>
                <w:sz w:val="20"/>
                <w:szCs w:val="20"/>
              </w:rPr>
              <w:t>Зона рекреационного назначения</w:t>
            </w:r>
          </w:p>
        </w:tc>
        <w:tc>
          <w:tcPr>
            <w:tcW w:w="824" w:type="pct"/>
            <w:vAlign w:val="center"/>
          </w:tcPr>
          <w:p w14:paraId="0D5D8BAA" w14:textId="77777777" w:rsidR="002A1E5A" w:rsidRPr="00617865" w:rsidRDefault="002A1E5A" w:rsidP="002A1E5A">
            <w:pPr>
              <w:widowControl w:val="0"/>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57,74</w:t>
            </w:r>
          </w:p>
        </w:tc>
      </w:tr>
      <w:tr w:rsidR="002A1E5A" w:rsidRPr="00617865" w14:paraId="1853A6F3" w14:textId="77777777" w:rsidTr="00A60FD5">
        <w:trPr>
          <w:trHeight w:val="178"/>
        </w:trPr>
        <w:tc>
          <w:tcPr>
            <w:tcW w:w="4176" w:type="pct"/>
            <w:vAlign w:val="center"/>
          </w:tcPr>
          <w:p w14:paraId="65996CA1" w14:textId="77777777" w:rsidR="002A1E5A" w:rsidRPr="00617865" w:rsidRDefault="002A1E5A" w:rsidP="002A1E5A">
            <w:pPr>
              <w:widowControl w:val="0"/>
              <w:spacing w:after="0" w:line="240" w:lineRule="auto"/>
              <w:jc w:val="both"/>
              <w:rPr>
                <w:rFonts w:ascii="Times New Roman" w:eastAsia="Calibri" w:hAnsi="Times New Roman" w:cs="Times New Roman"/>
                <w:sz w:val="20"/>
                <w:szCs w:val="20"/>
              </w:rPr>
            </w:pPr>
            <w:r w:rsidRPr="00617865">
              <w:rPr>
                <w:rFonts w:ascii="Times New Roman" w:eastAsia="Calibri" w:hAnsi="Times New Roman" w:cs="Times New Roman"/>
                <w:sz w:val="20"/>
                <w:szCs w:val="20"/>
              </w:rPr>
              <w:t>Зона озелененных территорий общего пользования (парки, сады, скверы, бульвары, городские леса)</w:t>
            </w:r>
          </w:p>
        </w:tc>
        <w:tc>
          <w:tcPr>
            <w:tcW w:w="824" w:type="pct"/>
            <w:vAlign w:val="center"/>
          </w:tcPr>
          <w:p w14:paraId="49E95AF8" w14:textId="77777777" w:rsidR="002A1E5A" w:rsidRPr="00617865" w:rsidRDefault="002A1E5A" w:rsidP="002A1E5A">
            <w:pPr>
              <w:widowControl w:val="0"/>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298,05</w:t>
            </w:r>
          </w:p>
        </w:tc>
      </w:tr>
      <w:tr w:rsidR="002A1E5A" w:rsidRPr="00617865" w14:paraId="4A50D8B7" w14:textId="77777777" w:rsidTr="00A60FD5">
        <w:trPr>
          <w:trHeight w:val="178"/>
        </w:trPr>
        <w:tc>
          <w:tcPr>
            <w:tcW w:w="4176" w:type="pct"/>
            <w:vAlign w:val="center"/>
          </w:tcPr>
          <w:p w14:paraId="5C387D5C" w14:textId="77777777" w:rsidR="002A1E5A" w:rsidRPr="00617865" w:rsidRDefault="002A1E5A" w:rsidP="002A1E5A">
            <w:pPr>
              <w:widowControl w:val="0"/>
              <w:spacing w:after="0" w:line="240" w:lineRule="auto"/>
              <w:jc w:val="both"/>
              <w:rPr>
                <w:rFonts w:ascii="Times New Roman" w:eastAsia="Calibri" w:hAnsi="Times New Roman" w:cs="Times New Roman"/>
                <w:sz w:val="20"/>
                <w:szCs w:val="20"/>
              </w:rPr>
            </w:pPr>
            <w:r w:rsidRPr="00617865">
              <w:rPr>
                <w:rFonts w:ascii="Times New Roman" w:eastAsia="Calibri" w:hAnsi="Times New Roman" w:cs="Times New Roman"/>
                <w:sz w:val="20"/>
                <w:szCs w:val="20"/>
              </w:rPr>
              <w:t>Иная зона рекреационного назначения</w:t>
            </w:r>
          </w:p>
        </w:tc>
        <w:tc>
          <w:tcPr>
            <w:tcW w:w="824" w:type="pct"/>
            <w:vAlign w:val="center"/>
          </w:tcPr>
          <w:p w14:paraId="7E2E1E64" w14:textId="77777777" w:rsidR="002A1E5A" w:rsidRPr="00617865" w:rsidRDefault="002A1E5A" w:rsidP="002A1E5A">
            <w:pPr>
              <w:widowControl w:val="0"/>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47,13</w:t>
            </w:r>
          </w:p>
        </w:tc>
      </w:tr>
      <w:tr w:rsidR="002A1E5A" w:rsidRPr="00617865" w14:paraId="60C6DDB1" w14:textId="77777777" w:rsidTr="00A60FD5">
        <w:trPr>
          <w:trHeight w:val="178"/>
        </w:trPr>
        <w:tc>
          <w:tcPr>
            <w:tcW w:w="4176" w:type="pct"/>
            <w:vAlign w:val="center"/>
          </w:tcPr>
          <w:p w14:paraId="1A96BE06" w14:textId="77777777" w:rsidR="002A1E5A" w:rsidRPr="00617865" w:rsidRDefault="002A1E5A" w:rsidP="002A1E5A">
            <w:pPr>
              <w:widowControl w:val="0"/>
              <w:spacing w:after="0" w:line="240" w:lineRule="auto"/>
              <w:jc w:val="both"/>
              <w:rPr>
                <w:rFonts w:ascii="Times New Roman" w:eastAsia="Calibri" w:hAnsi="Times New Roman" w:cs="Times New Roman"/>
                <w:sz w:val="20"/>
                <w:szCs w:val="20"/>
              </w:rPr>
            </w:pPr>
            <w:r w:rsidRPr="00617865">
              <w:rPr>
                <w:rFonts w:ascii="Times New Roman" w:eastAsia="Calibri" w:hAnsi="Times New Roman" w:cs="Times New Roman"/>
                <w:sz w:val="20"/>
                <w:szCs w:val="20"/>
              </w:rPr>
              <w:t>Зона городских лесов</w:t>
            </w:r>
          </w:p>
        </w:tc>
        <w:tc>
          <w:tcPr>
            <w:tcW w:w="824" w:type="pct"/>
            <w:vAlign w:val="center"/>
          </w:tcPr>
          <w:p w14:paraId="2404A1FB" w14:textId="77777777" w:rsidR="002A1E5A" w:rsidRPr="00617865" w:rsidRDefault="002A1E5A" w:rsidP="002A1E5A">
            <w:pPr>
              <w:widowControl w:val="0"/>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11,99</w:t>
            </w:r>
          </w:p>
        </w:tc>
      </w:tr>
      <w:tr w:rsidR="002A1E5A" w:rsidRPr="00617865" w14:paraId="3AD1534B" w14:textId="77777777" w:rsidTr="00A60FD5">
        <w:trPr>
          <w:trHeight w:val="70"/>
        </w:trPr>
        <w:tc>
          <w:tcPr>
            <w:tcW w:w="4176" w:type="pct"/>
            <w:vAlign w:val="center"/>
          </w:tcPr>
          <w:p w14:paraId="4833C264" w14:textId="77777777" w:rsidR="002A1E5A" w:rsidRPr="00617865" w:rsidRDefault="002A1E5A" w:rsidP="002A1E5A">
            <w:pPr>
              <w:widowControl w:val="0"/>
              <w:spacing w:after="0" w:line="240" w:lineRule="auto"/>
              <w:jc w:val="both"/>
              <w:rPr>
                <w:rFonts w:ascii="Times New Roman" w:eastAsia="Calibri" w:hAnsi="Times New Roman" w:cs="Times New Roman"/>
                <w:b/>
                <w:bCs/>
                <w:sz w:val="20"/>
                <w:szCs w:val="20"/>
              </w:rPr>
            </w:pPr>
            <w:r w:rsidRPr="00617865">
              <w:rPr>
                <w:rFonts w:ascii="Times New Roman" w:eastAsia="Calibri" w:hAnsi="Times New Roman" w:cs="Times New Roman"/>
                <w:b/>
                <w:bCs/>
                <w:sz w:val="20"/>
                <w:szCs w:val="20"/>
              </w:rPr>
              <w:t>Контура лесных участков в картографических материалах соответствуют сведениям по Курскому лесничеству, внесенных в ЕГРН с реестровым номером 46:00-15.5</w:t>
            </w:r>
          </w:p>
        </w:tc>
        <w:tc>
          <w:tcPr>
            <w:tcW w:w="824" w:type="pct"/>
            <w:vAlign w:val="center"/>
          </w:tcPr>
          <w:p w14:paraId="04B5502C" w14:textId="77777777" w:rsidR="002A1E5A" w:rsidRPr="00617865" w:rsidRDefault="002A1E5A" w:rsidP="002A1E5A">
            <w:pPr>
              <w:widowControl w:val="0"/>
              <w:spacing w:after="0" w:line="240" w:lineRule="auto"/>
              <w:jc w:val="center"/>
              <w:rPr>
                <w:rFonts w:ascii="Times New Roman" w:eastAsia="Calibri" w:hAnsi="Times New Roman" w:cs="Times New Roman"/>
                <w:b/>
                <w:bCs/>
                <w:sz w:val="20"/>
                <w:szCs w:val="20"/>
              </w:rPr>
            </w:pPr>
            <w:r w:rsidRPr="00617865">
              <w:rPr>
                <w:rFonts w:ascii="Times New Roman" w:eastAsia="Calibri" w:hAnsi="Times New Roman" w:cs="Times New Roman"/>
                <w:b/>
                <w:bCs/>
                <w:sz w:val="20"/>
                <w:szCs w:val="20"/>
              </w:rPr>
              <w:t>1080,65</w:t>
            </w:r>
          </w:p>
        </w:tc>
      </w:tr>
      <w:tr w:rsidR="002A1E5A" w:rsidRPr="00617865" w14:paraId="0E7C0ECE" w14:textId="77777777" w:rsidTr="00A60FD5">
        <w:trPr>
          <w:trHeight w:val="70"/>
        </w:trPr>
        <w:tc>
          <w:tcPr>
            <w:tcW w:w="4176" w:type="pct"/>
            <w:vAlign w:val="center"/>
          </w:tcPr>
          <w:p w14:paraId="0B753DA4" w14:textId="77777777" w:rsidR="002A1E5A" w:rsidRPr="00617865" w:rsidRDefault="002A1E5A" w:rsidP="002A1E5A">
            <w:pPr>
              <w:widowControl w:val="0"/>
              <w:spacing w:after="0" w:line="240" w:lineRule="auto"/>
              <w:rPr>
                <w:rFonts w:ascii="Times New Roman" w:eastAsia="Calibri" w:hAnsi="Times New Roman" w:cs="Times New Roman"/>
                <w:b/>
                <w:bCs/>
                <w:sz w:val="20"/>
                <w:szCs w:val="20"/>
              </w:rPr>
            </w:pPr>
            <w:r w:rsidRPr="00617865">
              <w:rPr>
                <w:rFonts w:ascii="Times New Roman" w:eastAsia="Calibri" w:hAnsi="Times New Roman" w:cs="Times New Roman"/>
                <w:b/>
                <w:bCs/>
                <w:sz w:val="20"/>
                <w:szCs w:val="20"/>
              </w:rPr>
              <w:t>Зона акваторий (водный фонд)</w:t>
            </w:r>
          </w:p>
        </w:tc>
        <w:tc>
          <w:tcPr>
            <w:tcW w:w="824" w:type="pct"/>
            <w:vAlign w:val="center"/>
          </w:tcPr>
          <w:p w14:paraId="2BCA6471" w14:textId="77777777" w:rsidR="002A1E5A" w:rsidRPr="00617865" w:rsidRDefault="002A1E5A" w:rsidP="002A1E5A">
            <w:pPr>
              <w:widowControl w:val="0"/>
              <w:spacing w:after="0" w:line="240" w:lineRule="auto"/>
              <w:jc w:val="center"/>
              <w:rPr>
                <w:rFonts w:ascii="Times New Roman" w:eastAsia="Calibri" w:hAnsi="Times New Roman" w:cs="Times New Roman"/>
                <w:b/>
                <w:bCs/>
                <w:sz w:val="20"/>
                <w:szCs w:val="20"/>
              </w:rPr>
            </w:pPr>
            <w:r w:rsidRPr="00617865">
              <w:rPr>
                <w:rFonts w:ascii="Times New Roman" w:eastAsia="Calibri" w:hAnsi="Times New Roman" w:cs="Times New Roman"/>
                <w:b/>
                <w:bCs/>
                <w:sz w:val="20"/>
                <w:szCs w:val="20"/>
              </w:rPr>
              <w:t>68,70</w:t>
            </w:r>
          </w:p>
        </w:tc>
      </w:tr>
      <w:tr w:rsidR="002A1E5A" w:rsidRPr="00617865" w14:paraId="290D05EF" w14:textId="77777777" w:rsidTr="00A60FD5">
        <w:trPr>
          <w:trHeight w:val="70"/>
        </w:trPr>
        <w:tc>
          <w:tcPr>
            <w:tcW w:w="4176" w:type="pct"/>
            <w:vAlign w:val="center"/>
          </w:tcPr>
          <w:p w14:paraId="4850C0D0" w14:textId="77777777" w:rsidR="002A1E5A" w:rsidRPr="00617865" w:rsidRDefault="002A1E5A" w:rsidP="002A1E5A">
            <w:pPr>
              <w:widowControl w:val="0"/>
              <w:spacing w:after="0" w:line="240" w:lineRule="auto"/>
              <w:rPr>
                <w:rFonts w:ascii="Times New Roman" w:eastAsia="Calibri" w:hAnsi="Times New Roman" w:cs="Times New Roman"/>
                <w:b/>
                <w:bCs/>
                <w:sz w:val="20"/>
                <w:szCs w:val="20"/>
              </w:rPr>
            </w:pPr>
            <w:r w:rsidRPr="00617865">
              <w:rPr>
                <w:rFonts w:ascii="Times New Roman" w:eastAsia="Calibri" w:hAnsi="Times New Roman" w:cs="Times New Roman"/>
                <w:b/>
                <w:bCs/>
                <w:sz w:val="20"/>
                <w:szCs w:val="20"/>
              </w:rPr>
              <w:t>Зоны инженерной и транспортной инфраструктур</w:t>
            </w:r>
          </w:p>
        </w:tc>
        <w:tc>
          <w:tcPr>
            <w:tcW w:w="824" w:type="pct"/>
            <w:vAlign w:val="center"/>
          </w:tcPr>
          <w:p w14:paraId="5D01CC71" w14:textId="77777777" w:rsidR="002A1E5A" w:rsidRPr="00617865" w:rsidRDefault="002A1E5A" w:rsidP="002A1E5A">
            <w:pPr>
              <w:widowControl w:val="0"/>
              <w:spacing w:after="0" w:line="240" w:lineRule="auto"/>
              <w:jc w:val="center"/>
              <w:rPr>
                <w:rFonts w:ascii="Times New Roman" w:eastAsia="Calibri" w:hAnsi="Times New Roman" w:cs="Times New Roman"/>
                <w:b/>
                <w:bCs/>
                <w:sz w:val="20"/>
                <w:szCs w:val="20"/>
              </w:rPr>
            </w:pPr>
            <w:r w:rsidRPr="00617865">
              <w:rPr>
                <w:rFonts w:ascii="Times New Roman" w:eastAsia="Calibri" w:hAnsi="Times New Roman" w:cs="Times New Roman"/>
                <w:b/>
                <w:bCs/>
                <w:sz w:val="20"/>
                <w:szCs w:val="20"/>
              </w:rPr>
              <w:t>205,06</w:t>
            </w:r>
          </w:p>
        </w:tc>
      </w:tr>
      <w:tr w:rsidR="002A1E5A" w:rsidRPr="00617865" w14:paraId="3CA1FDA0" w14:textId="77777777" w:rsidTr="00A60FD5">
        <w:trPr>
          <w:trHeight w:val="70"/>
        </w:trPr>
        <w:tc>
          <w:tcPr>
            <w:tcW w:w="4176" w:type="pct"/>
            <w:vAlign w:val="center"/>
          </w:tcPr>
          <w:p w14:paraId="73A97777" w14:textId="77777777" w:rsidR="002A1E5A" w:rsidRPr="00617865" w:rsidRDefault="002A1E5A" w:rsidP="002A1E5A">
            <w:pPr>
              <w:widowControl w:val="0"/>
              <w:spacing w:after="0" w:line="240" w:lineRule="auto"/>
              <w:rPr>
                <w:rFonts w:ascii="Times New Roman" w:eastAsia="Calibri" w:hAnsi="Times New Roman" w:cs="Times New Roman"/>
                <w:sz w:val="20"/>
                <w:szCs w:val="20"/>
              </w:rPr>
            </w:pPr>
            <w:r w:rsidRPr="00617865">
              <w:rPr>
                <w:rFonts w:ascii="Times New Roman" w:eastAsia="Calibri" w:hAnsi="Times New Roman" w:cs="Times New Roman"/>
                <w:sz w:val="20"/>
                <w:szCs w:val="20"/>
              </w:rPr>
              <w:t>Зона улично-дорожной сети</w:t>
            </w:r>
          </w:p>
        </w:tc>
        <w:tc>
          <w:tcPr>
            <w:tcW w:w="824" w:type="pct"/>
            <w:vAlign w:val="center"/>
          </w:tcPr>
          <w:p w14:paraId="475901AC" w14:textId="77777777" w:rsidR="002A1E5A" w:rsidRPr="00617865" w:rsidRDefault="002A1E5A" w:rsidP="002A1E5A">
            <w:pPr>
              <w:widowControl w:val="0"/>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27,33</w:t>
            </w:r>
          </w:p>
        </w:tc>
      </w:tr>
      <w:tr w:rsidR="002A1E5A" w:rsidRPr="00617865" w14:paraId="4FDA4708" w14:textId="77777777" w:rsidTr="00A60FD5">
        <w:trPr>
          <w:trHeight w:val="70"/>
        </w:trPr>
        <w:tc>
          <w:tcPr>
            <w:tcW w:w="4176" w:type="pct"/>
            <w:vAlign w:val="center"/>
          </w:tcPr>
          <w:p w14:paraId="2D8BAA4F" w14:textId="77777777" w:rsidR="002A1E5A" w:rsidRPr="00617865" w:rsidRDefault="002A1E5A" w:rsidP="002A1E5A">
            <w:pPr>
              <w:widowControl w:val="0"/>
              <w:spacing w:after="0" w:line="240" w:lineRule="auto"/>
              <w:rPr>
                <w:rFonts w:ascii="Times New Roman" w:eastAsia="Calibri" w:hAnsi="Times New Roman" w:cs="Times New Roman"/>
                <w:sz w:val="20"/>
                <w:szCs w:val="20"/>
              </w:rPr>
            </w:pPr>
            <w:r w:rsidRPr="00617865">
              <w:rPr>
                <w:rFonts w:ascii="Times New Roman" w:eastAsia="Calibri" w:hAnsi="Times New Roman" w:cs="Times New Roman"/>
                <w:sz w:val="20"/>
                <w:szCs w:val="20"/>
              </w:rPr>
              <w:t>Зона инженерной инфраструктуры</w:t>
            </w:r>
          </w:p>
        </w:tc>
        <w:tc>
          <w:tcPr>
            <w:tcW w:w="824" w:type="pct"/>
            <w:vAlign w:val="center"/>
          </w:tcPr>
          <w:p w14:paraId="6211619A" w14:textId="77777777" w:rsidR="002A1E5A" w:rsidRPr="00617865" w:rsidRDefault="002A1E5A" w:rsidP="002A1E5A">
            <w:pPr>
              <w:widowControl w:val="0"/>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172,46</w:t>
            </w:r>
          </w:p>
        </w:tc>
      </w:tr>
      <w:tr w:rsidR="002A1E5A" w:rsidRPr="00617865" w14:paraId="61EA35F8" w14:textId="77777777" w:rsidTr="00A60FD5">
        <w:trPr>
          <w:trHeight w:val="70"/>
        </w:trPr>
        <w:tc>
          <w:tcPr>
            <w:tcW w:w="4176" w:type="pct"/>
            <w:vAlign w:val="center"/>
          </w:tcPr>
          <w:p w14:paraId="03E3E1F1" w14:textId="77777777" w:rsidR="002A1E5A" w:rsidRPr="00617865" w:rsidRDefault="002A1E5A" w:rsidP="002A1E5A">
            <w:pPr>
              <w:widowControl w:val="0"/>
              <w:spacing w:after="0" w:line="240" w:lineRule="auto"/>
              <w:rPr>
                <w:rFonts w:ascii="Times New Roman" w:eastAsia="Calibri" w:hAnsi="Times New Roman" w:cs="Times New Roman"/>
                <w:sz w:val="20"/>
                <w:szCs w:val="20"/>
              </w:rPr>
            </w:pPr>
            <w:r w:rsidRPr="00617865">
              <w:rPr>
                <w:rFonts w:ascii="Times New Roman" w:eastAsia="Calibri" w:hAnsi="Times New Roman" w:cs="Times New Roman"/>
                <w:sz w:val="20"/>
                <w:szCs w:val="20"/>
              </w:rPr>
              <w:t>Зона транспортной инфраструктуры</w:t>
            </w:r>
          </w:p>
        </w:tc>
        <w:tc>
          <w:tcPr>
            <w:tcW w:w="824" w:type="pct"/>
            <w:vAlign w:val="center"/>
          </w:tcPr>
          <w:p w14:paraId="585F7A78" w14:textId="77777777" w:rsidR="002A1E5A" w:rsidRPr="00617865" w:rsidRDefault="002A1E5A" w:rsidP="002A1E5A">
            <w:pPr>
              <w:widowControl w:val="0"/>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5,27</w:t>
            </w:r>
          </w:p>
        </w:tc>
      </w:tr>
      <w:tr w:rsidR="002A1E5A" w:rsidRPr="00617865" w14:paraId="62E0802E" w14:textId="77777777" w:rsidTr="00A60FD5">
        <w:trPr>
          <w:trHeight w:val="70"/>
        </w:trPr>
        <w:tc>
          <w:tcPr>
            <w:tcW w:w="4176" w:type="pct"/>
            <w:vAlign w:val="center"/>
          </w:tcPr>
          <w:p w14:paraId="712545E7" w14:textId="77777777" w:rsidR="002A1E5A" w:rsidRPr="00617865" w:rsidRDefault="002A1E5A" w:rsidP="002A1E5A">
            <w:pPr>
              <w:widowControl w:val="0"/>
              <w:spacing w:after="0" w:line="240" w:lineRule="auto"/>
              <w:rPr>
                <w:rFonts w:ascii="Times New Roman" w:eastAsia="Calibri" w:hAnsi="Times New Roman" w:cs="Times New Roman"/>
                <w:b/>
                <w:bCs/>
                <w:sz w:val="20"/>
                <w:szCs w:val="20"/>
              </w:rPr>
            </w:pPr>
            <w:r w:rsidRPr="00617865">
              <w:rPr>
                <w:rFonts w:ascii="Times New Roman" w:eastAsia="Calibri" w:hAnsi="Times New Roman" w:cs="Times New Roman"/>
                <w:b/>
                <w:bCs/>
                <w:sz w:val="20"/>
                <w:szCs w:val="20"/>
              </w:rPr>
              <w:t>Зоны специального назначения</w:t>
            </w:r>
          </w:p>
        </w:tc>
        <w:tc>
          <w:tcPr>
            <w:tcW w:w="824" w:type="pct"/>
            <w:vAlign w:val="center"/>
          </w:tcPr>
          <w:p w14:paraId="3DF7B4D1" w14:textId="77777777" w:rsidR="002A1E5A" w:rsidRPr="00617865" w:rsidRDefault="002A1E5A" w:rsidP="002A1E5A">
            <w:pPr>
              <w:widowControl w:val="0"/>
              <w:spacing w:after="0" w:line="240" w:lineRule="auto"/>
              <w:jc w:val="center"/>
              <w:rPr>
                <w:rFonts w:ascii="Times New Roman" w:eastAsia="Calibri" w:hAnsi="Times New Roman" w:cs="Times New Roman"/>
                <w:b/>
                <w:bCs/>
                <w:sz w:val="20"/>
                <w:szCs w:val="20"/>
              </w:rPr>
            </w:pPr>
            <w:r w:rsidRPr="00617865">
              <w:rPr>
                <w:rFonts w:ascii="Times New Roman" w:eastAsia="Calibri" w:hAnsi="Times New Roman" w:cs="Times New Roman"/>
                <w:b/>
                <w:bCs/>
                <w:sz w:val="20"/>
                <w:szCs w:val="20"/>
              </w:rPr>
              <w:t>57,72</w:t>
            </w:r>
          </w:p>
        </w:tc>
      </w:tr>
      <w:tr w:rsidR="002A1E5A" w:rsidRPr="00617865" w14:paraId="356C0041" w14:textId="77777777" w:rsidTr="00A60FD5">
        <w:trPr>
          <w:trHeight w:val="70"/>
        </w:trPr>
        <w:tc>
          <w:tcPr>
            <w:tcW w:w="4176" w:type="pct"/>
            <w:vAlign w:val="center"/>
          </w:tcPr>
          <w:p w14:paraId="59A23EC6" w14:textId="77777777" w:rsidR="002A1E5A" w:rsidRPr="00617865" w:rsidRDefault="002A1E5A" w:rsidP="002A1E5A">
            <w:pPr>
              <w:widowControl w:val="0"/>
              <w:spacing w:after="0" w:line="240" w:lineRule="auto"/>
              <w:rPr>
                <w:rFonts w:ascii="Times New Roman" w:eastAsia="Calibri" w:hAnsi="Times New Roman" w:cs="Times New Roman"/>
                <w:sz w:val="20"/>
                <w:szCs w:val="20"/>
              </w:rPr>
            </w:pPr>
            <w:r w:rsidRPr="00617865">
              <w:rPr>
                <w:rFonts w:ascii="Times New Roman" w:eastAsia="Calibri" w:hAnsi="Times New Roman" w:cs="Times New Roman"/>
                <w:sz w:val="20"/>
                <w:szCs w:val="20"/>
              </w:rPr>
              <w:t>Зона кладбищ</w:t>
            </w:r>
          </w:p>
        </w:tc>
        <w:tc>
          <w:tcPr>
            <w:tcW w:w="824" w:type="pct"/>
            <w:vAlign w:val="center"/>
          </w:tcPr>
          <w:p w14:paraId="404F1882" w14:textId="77777777" w:rsidR="002A1E5A" w:rsidRPr="00617865" w:rsidRDefault="002A1E5A" w:rsidP="002A1E5A">
            <w:pPr>
              <w:widowControl w:val="0"/>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27,40</w:t>
            </w:r>
          </w:p>
        </w:tc>
      </w:tr>
      <w:tr w:rsidR="002A1E5A" w:rsidRPr="00617865" w14:paraId="28883243" w14:textId="77777777" w:rsidTr="00A60FD5">
        <w:trPr>
          <w:trHeight w:val="70"/>
        </w:trPr>
        <w:tc>
          <w:tcPr>
            <w:tcW w:w="4176" w:type="pct"/>
            <w:vAlign w:val="center"/>
          </w:tcPr>
          <w:p w14:paraId="0B528CF7" w14:textId="77777777" w:rsidR="002A1E5A" w:rsidRPr="00617865" w:rsidRDefault="002A1E5A" w:rsidP="002A1E5A">
            <w:pPr>
              <w:widowControl w:val="0"/>
              <w:spacing w:after="0" w:line="240" w:lineRule="auto"/>
              <w:rPr>
                <w:rFonts w:ascii="Times New Roman" w:eastAsia="Calibri" w:hAnsi="Times New Roman" w:cs="Times New Roman"/>
                <w:sz w:val="20"/>
                <w:szCs w:val="20"/>
              </w:rPr>
            </w:pPr>
            <w:r w:rsidRPr="00617865">
              <w:rPr>
                <w:rFonts w:ascii="Times New Roman" w:eastAsia="Calibri" w:hAnsi="Times New Roman" w:cs="Times New Roman"/>
                <w:sz w:val="20"/>
                <w:szCs w:val="20"/>
              </w:rPr>
              <w:t>Зона режимных территорий</w:t>
            </w:r>
          </w:p>
        </w:tc>
        <w:tc>
          <w:tcPr>
            <w:tcW w:w="824" w:type="pct"/>
            <w:vAlign w:val="center"/>
          </w:tcPr>
          <w:p w14:paraId="78F6A0EA" w14:textId="77777777" w:rsidR="002A1E5A" w:rsidRPr="00617865" w:rsidRDefault="002A1E5A" w:rsidP="002A1E5A">
            <w:pPr>
              <w:widowControl w:val="0"/>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30,13</w:t>
            </w:r>
          </w:p>
        </w:tc>
      </w:tr>
      <w:tr w:rsidR="002A1E5A" w:rsidRPr="00617865" w14:paraId="3B3D2E63" w14:textId="77777777" w:rsidTr="00A60FD5">
        <w:trPr>
          <w:trHeight w:val="70"/>
        </w:trPr>
        <w:tc>
          <w:tcPr>
            <w:tcW w:w="4176" w:type="pct"/>
            <w:vAlign w:val="center"/>
          </w:tcPr>
          <w:p w14:paraId="0BFCF48F" w14:textId="77777777" w:rsidR="002A1E5A" w:rsidRPr="00617865" w:rsidRDefault="002A1E5A" w:rsidP="002A1E5A">
            <w:pPr>
              <w:widowControl w:val="0"/>
              <w:spacing w:after="0" w:line="240" w:lineRule="auto"/>
              <w:rPr>
                <w:rFonts w:ascii="Times New Roman" w:eastAsia="Calibri" w:hAnsi="Times New Roman" w:cs="Times New Roman"/>
                <w:sz w:val="20"/>
                <w:szCs w:val="20"/>
              </w:rPr>
            </w:pPr>
            <w:r w:rsidRPr="00617865">
              <w:rPr>
                <w:rFonts w:ascii="Times New Roman" w:eastAsia="Calibri" w:hAnsi="Times New Roman" w:cs="Times New Roman"/>
                <w:sz w:val="20"/>
                <w:szCs w:val="20"/>
              </w:rPr>
              <w:t>Зона специального назначения</w:t>
            </w:r>
          </w:p>
        </w:tc>
        <w:tc>
          <w:tcPr>
            <w:tcW w:w="824" w:type="pct"/>
            <w:vAlign w:val="center"/>
          </w:tcPr>
          <w:p w14:paraId="023EB89E" w14:textId="77777777" w:rsidR="002A1E5A" w:rsidRPr="00617865" w:rsidRDefault="002A1E5A" w:rsidP="002A1E5A">
            <w:pPr>
              <w:widowControl w:val="0"/>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0,19</w:t>
            </w:r>
          </w:p>
        </w:tc>
      </w:tr>
      <w:tr w:rsidR="002A1E5A" w:rsidRPr="00617865" w14:paraId="6924F3E2" w14:textId="77777777" w:rsidTr="00A60FD5">
        <w:trPr>
          <w:trHeight w:val="70"/>
        </w:trPr>
        <w:tc>
          <w:tcPr>
            <w:tcW w:w="4176" w:type="pct"/>
            <w:vAlign w:val="center"/>
          </w:tcPr>
          <w:p w14:paraId="35294D28" w14:textId="77777777" w:rsidR="002A1E5A" w:rsidRPr="00617865" w:rsidRDefault="002A1E5A" w:rsidP="002A1E5A">
            <w:pPr>
              <w:widowControl w:val="0"/>
              <w:spacing w:after="0" w:line="240" w:lineRule="auto"/>
              <w:jc w:val="both"/>
              <w:rPr>
                <w:rFonts w:ascii="Times New Roman" w:eastAsia="Calibri" w:hAnsi="Times New Roman" w:cs="Times New Roman"/>
                <w:sz w:val="20"/>
                <w:szCs w:val="20"/>
              </w:rPr>
            </w:pPr>
            <w:r w:rsidRPr="00617865">
              <w:rPr>
                <w:rFonts w:ascii="Times New Roman" w:eastAsia="Calibri" w:hAnsi="Times New Roman" w:cs="Times New Roman"/>
                <w:b/>
                <w:bCs/>
                <w:sz w:val="20"/>
                <w:szCs w:val="20"/>
              </w:rPr>
              <w:t xml:space="preserve">Производственная зона </w:t>
            </w:r>
            <w:r w:rsidRPr="00617865">
              <w:rPr>
                <w:rFonts w:ascii="Times New Roman" w:eastAsia="Calibri" w:hAnsi="Times New Roman" w:cs="Times New Roman"/>
                <w:b/>
                <w:bCs/>
                <w:sz w:val="20"/>
                <w:szCs w:val="20"/>
                <w:lang w:val="en-US"/>
              </w:rPr>
              <w:t>III</w:t>
            </w:r>
            <w:r w:rsidRPr="00617865">
              <w:rPr>
                <w:rFonts w:ascii="Times New Roman" w:eastAsia="Calibri" w:hAnsi="Times New Roman" w:cs="Times New Roman"/>
                <w:b/>
                <w:bCs/>
                <w:sz w:val="20"/>
                <w:szCs w:val="20"/>
              </w:rPr>
              <w:t xml:space="preserve"> - </w:t>
            </w:r>
            <w:r w:rsidRPr="00617865">
              <w:rPr>
                <w:rFonts w:ascii="Times New Roman" w:eastAsia="Calibri" w:hAnsi="Times New Roman" w:cs="Times New Roman"/>
                <w:b/>
                <w:bCs/>
                <w:sz w:val="20"/>
                <w:szCs w:val="20"/>
                <w:lang w:val="en-US"/>
              </w:rPr>
              <w:t>IV</w:t>
            </w:r>
            <w:r w:rsidRPr="00617865">
              <w:rPr>
                <w:rFonts w:ascii="Times New Roman" w:eastAsia="Calibri" w:hAnsi="Times New Roman" w:cs="Times New Roman"/>
                <w:b/>
                <w:bCs/>
                <w:sz w:val="20"/>
                <w:szCs w:val="20"/>
              </w:rPr>
              <w:t xml:space="preserve"> класса опасности объекта</w:t>
            </w:r>
          </w:p>
        </w:tc>
        <w:tc>
          <w:tcPr>
            <w:tcW w:w="824" w:type="pct"/>
            <w:vAlign w:val="center"/>
          </w:tcPr>
          <w:p w14:paraId="0C81C310" w14:textId="77777777" w:rsidR="002A1E5A" w:rsidRPr="00617865" w:rsidRDefault="002A1E5A" w:rsidP="002A1E5A">
            <w:pPr>
              <w:widowControl w:val="0"/>
              <w:spacing w:after="0" w:line="240" w:lineRule="auto"/>
              <w:jc w:val="center"/>
              <w:rPr>
                <w:rFonts w:ascii="Times New Roman" w:eastAsia="Calibri" w:hAnsi="Times New Roman" w:cs="Times New Roman"/>
                <w:b/>
                <w:bCs/>
                <w:sz w:val="20"/>
                <w:szCs w:val="20"/>
              </w:rPr>
            </w:pPr>
            <w:r w:rsidRPr="00617865">
              <w:rPr>
                <w:rFonts w:ascii="Times New Roman" w:eastAsia="Calibri" w:hAnsi="Times New Roman" w:cs="Times New Roman"/>
                <w:b/>
                <w:bCs/>
                <w:sz w:val="20"/>
                <w:szCs w:val="20"/>
              </w:rPr>
              <w:t>438,81</w:t>
            </w:r>
          </w:p>
        </w:tc>
      </w:tr>
      <w:tr w:rsidR="002A1E5A" w:rsidRPr="00617865" w14:paraId="62ECC6C7" w14:textId="77777777" w:rsidTr="00A60FD5">
        <w:trPr>
          <w:trHeight w:val="70"/>
        </w:trPr>
        <w:tc>
          <w:tcPr>
            <w:tcW w:w="4176" w:type="pct"/>
            <w:vAlign w:val="center"/>
          </w:tcPr>
          <w:p w14:paraId="49AD1259" w14:textId="77777777" w:rsidR="002A1E5A" w:rsidRPr="00617865" w:rsidRDefault="002A1E5A" w:rsidP="002A1E5A">
            <w:pPr>
              <w:widowControl w:val="0"/>
              <w:spacing w:after="0" w:line="240" w:lineRule="auto"/>
              <w:jc w:val="right"/>
              <w:rPr>
                <w:rFonts w:ascii="Times New Roman" w:eastAsia="Calibri" w:hAnsi="Times New Roman" w:cs="Times New Roman"/>
                <w:b/>
                <w:bCs/>
                <w:sz w:val="20"/>
                <w:szCs w:val="20"/>
              </w:rPr>
            </w:pPr>
            <w:r w:rsidRPr="00617865">
              <w:rPr>
                <w:rFonts w:ascii="Times New Roman" w:eastAsia="Calibri" w:hAnsi="Times New Roman" w:cs="Times New Roman"/>
                <w:b/>
                <w:bCs/>
                <w:sz w:val="20"/>
                <w:szCs w:val="20"/>
              </w:rPr>
              <w:t>ВСЕГО</w:t>
            </w:r>
          </w:p>
        </w:tc>
        <w:tc>
          <w:tcPr>
            <w:tcW w:w="824" w:type="pct"/>
            <w:vAlign w:val="center"/>
          </w:tcPr>
          <w:p w14:paraId="0FA5B3BB" w14:textId="77777777" w:rsidR="002A1E5A" w:rsidRPr="00617865" w:rsidRDefault="002A1E5A" w:rsidP="002A1E5A">
            <w:pPr>
              <w:widowControl w:val="0"/>
              <w:spacing w:after="0" w:line="240" w:lineRule="auto"/>
              <w:jc w:val="center"/>
              <w:rPr>
                <w:rFonts w:ascii="Times New Roman" w:eastAsia="Calibri" w:hAnsi="Times New Roman" w:cs="Times New Roman"/>
                <w:b/>
                <w:bCs/>
                <w:sz w:val="20"/>
                <w:szCs w:val="20"/>
              </w:rPr>
            </w:pPr>
            <w:r w:rsidRPr="00617865">
              <w:rPr>
                <w:rFonts w:ascii="Times New Roman" w:eastAsia="Calibri" w:hAnsi="Times New Roman" w:cs="Times New Roman"/>
                <w:b/>
                <w:bCs/>
                <w:sz w:val="20"/>
                <w:szCs w:val="20"/>
              </w:rPr>
              <w:t>9436,30</w:t>
            </w:r>
          </w:p>
        </w:tc>
      </w:tr>
    </w:tbl>
    <w:p w14:paraId="3092A2D3" w14:textId="77777777" w:rsidR="002A1E5A" w:rsidRPr="00617865" w:rsidRDefault="002A1E5A" w:rsidP="002A1E5A">
      <w:pPr>
        <w:spacing w:after="0" w:line="240" w:lineRule="auto"/>
        <w:ind w:firstLine="709"/>
        <w:jc w:val="both"/>
        <w:rPr>
          <w:rFonts w:ascii="Times New Roman" w:eastAsia="Calibri" w:hAnsi="Times New Roman" w:cs="Times New Roman"/>
          <w:color w:val="000000"/>
          <w:kern w:val="2"/>
          <w:sz w:val="28"/>
          <w:szCs w:val="28"/>
        </w:rPr>
      </w:pPr>
    </w:p>
    <w:p w14:paraId="047D4D07" w14:textId="77777777" w:rsidR="002A1E5A" w:rsidRPr="00617865" w:rsidRDefault="002A1E5A" w:rsidP="002A1E5A">
      <w:pPr>
        <w:spacing w:after="0" w:line="240" w:lineRule="auto"/>
        <w:ind w:firstLine="709"/>
        <w:jc w:val="both"/>
        <w:rPr>
          <w:rFonts w:ascii="Times New Roman" w:eastAsia="Calibri" w:hAnsi="Times New Roman" w:cs="Times New Roman"/>
          <w:color w:val="000000"/>
          <w:kern w:val="2"/>
          <w:sz w:val="28"/>
          <w:szCs w:val="28"/>
        </w:rPr>
      </w:pPr>
      <w:r w:rsidRPr="00617865">
        <w:rPr>
          <w:rFonts w:ascii="Times New Roman" w:eastAsia="Calibri" w:hAnsi="Times New Roman" w:cs="Times New Roman"/>
          <w:color w:val="000000"/>
          <w:kern w:val="2"/>
          <w:sz w:val="28"/>
          <w:szCs w:val="28"/>
        </w:rPr>
        <w:t>Общая площадь земель в границах муниципального образования «</w:t>
      </w:r>
      <w:proofErr w:type="spellStart"/>
      <w:r w:rsidRPr="00617865">
        <w:rPr>
          <w:rFonts w:ascii="Times New Roman" w:eastAsia="Calibri" w:hAnsi="Times New Roman" w:cs="Times New Roman"/>
          <w:color w:val="000000"/>
          <w:kern w:val="2"/>
          <w:sz w:val="28"/>
          <w:szCs w:val="28"/>
        </w:rPr>
        <w:t>Большедолженковский</w:t>
      </w:r>
      <w:proofErr w:type="spellEnd"/>
      <w:r w:rsidRPr="00617865">
        <w:rPr>
          <w:rFonts w:ascii="Times New Roman" w:eastAsia="Calibri" w:hAnsi="Times New Roman" w:cs="Times New Roman"/>
          <w:color w:val="000000"/>
          <w:kern w:val="2"/>
          <w:sz w:val="28"/>
          <w:szCs w:val="28"/>
        </w:rPr>
        <w:t xml:space="preserve"> сельсовет» Октябрьского района Курской области составляет 9436,3 га. Наибольший удельный вес в структуре земельного фонда занимают зоны сельскохозяйственного назначения – 6325,36 га (67 %).</w:t>
      </w:r>
      <w:bookmarkEnd w:id="13"/>
      <w:r w:rsidRPr="00617865">
        <w:rPr>
          <w:rFonts w:ascii="Times New Roman" w:eastAsia="Calibri" w:hAnsi="Times New Roman" w:cs="Times New Roman"/>
          <w:color w:val="000000"/>
          <w:kern w:val="2"/>
          <w:sz w:val="28"/>
          <w:szCs w:val="28"/>
        </w:rPr>
        <w:t>»;</w:t>
      </w:r>
    </w:p>
    <w:bookmarkEnd w:id="9"/>
    <w:p w14:paraId="5600A6E3"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в) в подразделе 2.3 «Экономическая база муниципального образования»:</w:t>
      </w:r>
    </w:p>
    <w:p w14:paraId="720F25C8"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в подразделе «Проектные предложения»:</w:t>
      </w:r>
    </w:p>
    <w:p w14:paraId="4A296942"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в абзаце четвертом последнее предложение исключить;</w:t>
      </w:r>
    </w:p>
    <w:p w14:paraId="31B7EFB4"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в абзаце шестом слова «в Курске, Рыльске, Курчатове, Железногорске» заменить словами «в г. Курске, г. Рыльске, г. Курчатове, г. Железногорске»;</w:t>
      </w:r>
    </w:p>
    <w:p w14:paraId="7873A75A"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г) в подразделе 2.4 «Население»:</w:t>
      </w:r>
    </w:p>
    <w:p w14:paraId="07E8152B"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абзацы первый и второй исключить;</w:t>
      </w:r>
    </w:p>
    <w:p w14:paraId="6D80D4A1"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рисунок «Динамика численности населения Октябрьского района и Курской области» исключить;</w:t>
      </w:r>
    </w:p>
    <w:p w14:paraId="026A25AB"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д) в подразделе 2.6 «Система культурно-бытового обслуживания»:</w:t>
      </w:r>
    </w:p>
    <w:p w14:paraId="3D33CA4B"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в абзаце первом слова «, - и представлена следующими объектами» исключить;</w:t>
      </w:r>
    </w:p>
    <w:p w14:paraId="06E4696E"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в подразделе «Здравоохранение и социальное обеспечение»:</w:t>
      </w:r>
    </w:p>
    <w:p w14:paraId="03AD64B3"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в абзаце четвертом слово «четырьмя» заменить словом «тремя»;</w:t>
      </w:r>
    </w:p>
    <w:p w14:paraId="2DFCE24C"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абзац седьмой исключить;</w:t>
      </w:r>
    </w:p>
    <w:p w14:paraId="59824B16"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в подразделе «Учреждения культуры»:</w:t>
      </w:r>
    </w:p>
    <w:p w14:paraId="76875DC9"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в абзаце втором цифру «2» заменить цифрой «3»;</w:t>
      </w:r>
    </w:p>
    <w:p w14:paraId="4225DD35"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таблицу «Перечень объектов культуры муниципального образования «</w:t>
      </w:r>
      <w:proofErr w:type="spellStart"/>
      <w:r w:rsidRPr="00617865">
        <w:rPr>
          <w:rFonts w:ascii="Times New Roman" w:eastAsia="Calibri" w:hAnsi="Times New Roman" w:cs="Times New Roman"/>
          <w:kern w:val="2"/>
          <w:sz w:val="28"/>
          <w:szCs w:val="28"/>
        </w:rPr>
        <w:t>Большедолженковский</w:t>
      </w:r>
      <w:proofErr w:type="spellEnd"/>
      <w:r w:rsidRPr="00617865">
        <w:rPr>
          <w:rFonts w:ascii="Times New Roman" w:eastAsia="Calibri" w:hAnsi="Times New Roman" w:cs="Times New Roman"/>
          <w:kern w:val="2"/>
          <w:sz w:val="28"/>
          <w:szCs w:val="28"/>
        </w:rPr>
        <w:t xml:space="preserve"> сельсовет» Октябрьского района Курской области» дополнить позицией 2</w:t>
      </w:r>
      <w:r w:rsidRPr="00617865">
        <w:rPr>
          <w:rFonts w:ascii="Times New Roman" w:eastAsia="Calibri" w:hAnsi="Times New Roman" w:cs="Times New Roman"/>
          <w:kern w:val="2"/>
          <w:sz w:val="28"/>
          <w:szCs w:val="28"/>
          <w:vertAlign w:val="superscript"/>
        </w:rPr>
        <w:t>1</w:t>
      </w:r>
      <w:r w:rsidRPr="00617865">
        <w:rPr>
          <w:rFonts w:ascii="Times New Roman" w:eastAsia="Calibri" w:hAnsi="Times New Roman" w:cs="Times New Roman"/>
          <w:kern w:val="2"/>
          <w:sz w:val="28"/>
          <w:szCs w:val="28"/>
        </w:rPr>
        <w:t xml:space="preserve"> следующего содержания:</w:t>
      </w:r>
    </w:p>
    <w:p w14:paraId="41A41764"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w:t>
      </w:r>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67"/>
        <w:gridCol w:w="2886"/>
        <w:gridCol w:w="1814"/>
        <w:gridCol w:w="1929"/>
        <w:gridCol w:w="1730"/>
      </w:tblGrid>
      <w:tr w:rsidR="002A1E5A" w:rsidRPr="00617865" w14:paraId="1D358563" w14:textId="77777777" w:rsidTr="00A60FD5">
        <w:trPr>
          <w:trHeight w:val="906"/>
          <w:jc w:val="center"/>
        </w:trPr>
        <w:tc>
          <w:tcPr>
            <w:tcW w:w="567" w:type="dxa"/>
            <w:shd w:val="clear" w:color="auto" w:fill="auto"/>
            <w:vAlign w:val="center"/>
          </w:tcPr>
          <w:p w14:paraId="4F2228B3" w14:textId="77777777" w:rsidR="002A1E5A" w:rsidRPr="00617865" w:rsidRDefault="002A1E5A" w:rsidP="002A1E5A">
            <w:pPr>
              <w:widowControl w:val="0"/>
              <w:shd w:val="clear" w:color="auto" w:fill="FFFFFF"/>
              <w:spacing w:after="0" w:line="240" w:lineRule="auto"/>
              <w:jc w:val="center"/>
              <w:rPr>
                <w:rFonts w:ascii="Times New Roman" w:eastAsia="Calibri" w:hAnsi="Times New Roman" w:cs="Times New Roman"/>
                <w:bCs/>
                <w:color w:val="000000"/>
                <w:kern w:val="2"/>
                <w:sz w:val="20"/>
                <w:szCs w:val="20"/>
              </w:rPr>
            </w:pPr>
            <w:r w:rsidRPr="00617865">
              <w:rPr>
                <w:rFonts w:ascii="Times New Roman" w:eastAsia="Calibri" w:hAnsi="Times New Roman" w:cs="Times New Roman"/>
                <w:bCs/>
                <w:color w:val="000000"/>
                <w:kern w:val="2"/>
                <w:sz w:val="20"/>
                <w:szCs w:val="20"/>
              </w:rPr>
              <w:t>2</w:t>
            </w:r>
            <w:r w:rsidRPr="00617865">
              <w:rPr>
                <w:rFonts w:ascii="Times New Roman" w:eastAsia="Calibri" w:hAnsi="Times New Roman" w:cs="Times New Roman"/>
                <w:bCs/>
                <w:color w:val="000000"/>
                <w:kern w:val="2"/>
                <w:sz w:val="20"/>
                <w:szCs w:val="20"/>
                <w:vertAlign w:val="superscript"/>
              </w:rPr>
              <w:t>1</w:t>
            </w:r>
            <w:r w:rsidRPr="00617865">
              <w:rPr>
                <w:rFonts w:ascii="Times New Roman" w:eastAsia="Calibri" w:hAnsi="Times New Roman" w:cs="Times New Roman"/>
                <w:bCs/>
                <w:color w:val="000000"/>
                <w:kern w:val="2"/>
                <w:sz w:val="20"/>
                <w:szCs w:val="20"/>
              </w:rPr>
              <w:t>.</w:t>
            </w:r>
          </w:p>
        </w:tc>
        <w:tc>
          <w:tcPr>
            <w:tcW w:w="2886" w:type="dxa"/>
            <w:shd w:val="clear" w:color="auto" w:fill="auto"/>
            <w:vAlign w:val="center"/>
          </w:tcPr>
          <w:p w14:paraId="6C803EE8" w14:textId="77777777" w:rsidR="002A1E5A" w:rsidRPr="00617865" w:rsidRDefault="002A1E5A" w:rsidP="002A1E5A">
            <w:pPr>
              <w:widowControl w:val="0"/>
              <w:shd w:val="clear" w:color="auto" w:fill="FFFFFF"/>
              <w:spacing w:after="0" w:line="240" w:lineRule="auto"/>
              <w:jc w:val="center"/>
              <w:rPr>
                <w:rFonts w:ascii="Times New Roman" w:eastAsia="Calibri" w:hAnsi="Times New Roman" w:cs="Times New Roman"/>
                <w:bCs/>
                <w:color w:val="000000"/>
                <w:kern w:val="2"/>
                <w:sz w:val="20"/>
                <w:szCs w:val="20"/>
              </w:rPr>
            </w:pPr>
            <w:r w:rsidRPr="00617865">
              <w:rPr>
                <w:rFonts w:ascii="Times New Roman" w:eastAsia="Calibri" w:hAnsi="Times New Roman" w:cs="Times New Roman"/>
                <w:bCs/>
                <w:color w:val="000000"/>
                <w:kern w:val="2"/>
                <w:sz w:val="20"/>
                <w:szCs w:val="20"/>
              </w:rPr>
              <w:t>Авдеевский СДК – филиал МКУК «Октябрьский районный дом народного творчества»</w:t>
            </w:r>
          </w:p>
        </w:tc>
        <w:tc>
          <w:tcPr>
            <w:tcW w:w="1814" w:type="dxa"/>
            <w:shd w:val="clear" w:color="auto" w:fill="auto"/>
            <w:vAlign w:val="center"/>
          </w:tcPr>
          <w:p w14:paraId="0EFA28FE" w14:textId="77777777" w:rsidR="002A1E5A" w:rsidRPr="00617865" w:rsidRDefault="002A1E5A" w:rsidP="002A1E5A">
            <w:pPr>
              <w:widowControl w:val="0"/>
              <w:shd w:val="clear" w:color="auto" w:fill="FFFFFF"/>
              <w:spacing w:after="0" w:line="240" w:lineRule="auto"/>
              <w:jc w:val="center"/>
              <w:rPr>
                <w:rFonts w:ascii="Times New Roman" w:eastAsia="Calibri" w:hAnsi="Times New Roman" w:cs="Times New Roman"/>
                <w:bCs/>
                <w:color w:val="000000"/>
                <w:kern w:val="2"/>
                <w:sz w:val="20"/>
                <w:szCs w:val="20"/>
              </w:rPr>
            </w:pPr>
            <w:r w:rsidRPr="00617865">
              <w:rPr>
                <w:rFonts w:ascii="Times New Roman" w:eastAsia="Calibri" w:hAnsi="Times New Roman" w:cs="Times New Roman"/>
                <w:bCs/>
                <w:color w:val="000000"/>
                <w:kern w:val="2"/>
                <w:sz w:val="20"/>
                <w:szCs w:val="20"/>
              </w:rPr>
              <w:t>-</w:t>
            </w:r>
          </w:p>
        </w:tc>
        <w:tc>
          <w:tcPr>
            <w:tcW w:w="1929" w:type="dxa"/>
            <w:shd w:val="clear" w:color="auto" w:fill="auto"/>
            <w:vAlign w:val="center"/>
          </w:tcPr>
          <w:p w14:paraId="2E036287" w14:textId="77777777" w:rsidR="002A1E5A" w:rsidRPr="00617865" w:rsidRDefault="002A1E5A" w:rsidP="002A1E5A">
            <w:pPr>
              <w:widowControl w:val="0"/>
              <w:shd w:val="clear" w:color="auto" w:fill="FFFFFF"/>
              <w:spacing w:after="0" w:line="240" w:lineRule="auto"/>
              <w:jc w:val="center"/>
              <w:rPr>
                <w:rFonts w:ascii="Times New Roman" w:eastAsia="Calibri" w:hAnsi="Times New Roman" w:cs="Times New Roman"/>
                <w:bCs/>
                <w:color w:val="000000"/>
                <w:kern w:val="2"/>
                <w:sz w:val="20"/>
                <w:szCs w:val="20"/>
              </w:rPr>
            </w:pPr>
            <w:r w:rsidRPr="00617865">
              <w:rPr>
                <w:rFonts w:ascii="Times New Roman" w:eastAsia="Calibri" w:hAnsi="Times New Roman" w:cs="Times New Roman"/>
                <w:bCs/>
                <w:color w:val="000000"/>
                <w:kern w:val="2"/>
                <w:sz w:val="20"/>
                <w:szCs w:val="20"/>
              </w:rPr>
              <w:t>мест</w:t>
            </w:r>
          </w:p>
        </w:tc>
        <w:tc>
          <w:tcPr>
            <w:tcW w:w="1730" w:type="dxa"/>
            <w:shd w:val="clear" w:color="auto" w:fill="auto"/>
            <w:vAlign w:val="center"/>
          </w:tcPr>
          <w:p w14:paraId="52E7AF1B" w14:textId="77777777" w:rsidR="002A1E5A" w:rsidRPr="00617865" w:rsidRDefault="002A1E5A" w:rsidP="002A1E5A">
            <w:pPr>
              <w:widowControl w:val="0"/>
              <w:shd w:val="clear" w:color="auto" w:fill="FFFFFF"/>
              <w:spacing w:after="0" w:line="240" w:lineRule="auto"/>
              <w:jc w:val="center"/>
              <w:rPr>
                <w:rFonts w:ascii="Times New Roman" w:eastAsia="Calibri" w:hAnsi="Times New Roman" w:cs="Times New Roman"/>
                <w:bCs/>
                <w:color w:val="000000"/>
                <w:kern w:val="2"/>
                <w:sz w:val="20"/>
                <w:szCs w:val="20"/>
              </w:rPr>
            </w:pPr>
            <w:r w:rsidRPr="00617865">
              <w:rPr>
                <w:rFonts w:ascii="Times New Roman" w:eastAsia="Calibri" w:hAnsi="Times New Roman" w:cs="Times New Roman"/>
                <w:bCs/>
                <w:color w:val="000000"/>
                <w:kern w:val="2"/>
                <w:sz w:val="20"/>
                <w:szCs w:val="20"/>
              </w:rPr>
              <w:t>20</w:t>
            </w:r>
          </w:p>
        </w:tc>
      </w:tr>
    </w:tbl>
    <w:p w14:paraId="294AF3FE" w14:textId="77777777" w:rsidR="002A1E5A" w:rsidRPr="00617865" w:rsidRDefault="002A1E5A" w:rsidP="002A1E5A">
      <w:pPr>
        <w:spacing w:after="0" w:line="240" w:lineRule="auto"/>
        <w:ind w:firstLine="709"/>
        <w:jc w:val="right"/>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w:t>
      </w:r>
    </w:p>
    <w:p w14:paraId="3B7F26A0"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в подразделе «Проектные предложения»:</w:t>
      </w:r>
    </w:p>
    <w:p w14:paraId="17F98951"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подраздел «Образовательные организации» изложить в следующей редакции:</w:t>
      </w:r>
    </w:p>
    <w:p w14:paraId="3F4952A0" w14:textId="77777777" w:rsidR="006A5B9F" w:rsidRDefault="006A5B9F" w:rsidP="002A1E5A">
      <w:pPr>
        <w:spacing w:after="0" w:line="240" w:lineRule="auto"/>
        <w:ind w:firstLine="709"/>
        <w:jc w:val="both"/>
        <w:rPr>
          <w:rFonts w:ascii="Times New Roman" w:eastAsia="Calibri" w:hAnsi="Times New Roman" w:cs="Times New Roman"/>
          <w:kern w:val="2"/>
          <w:sz w:val="28"/>
          <w:szCs w:val="28"/>
        </w:rPr>
      </w:pPr>
    </w:p>
    <w:p w14:paraId="5B159CF3" w14:textId="4AAF39CD" w:rsidR="002A1E5A" w:rsidRPr="00617865" w:rsidRDefault="002A1E5A" w:rsidP="002A1E5A">
      <w:pPr>
        <w:spacing w:after="0" w:line="240" w:lineRule="auto"/>
        <w:ind w:firstLine="709"/>
        <w:jc w:val="both"/>
        <w:rPr>
          <w:rFonts w:ascii="Times New Roman" w:eastAsia="Calibri" w:hAnsi="Times New Roman" w:cs="Times New Roman"/>
          <w:b/>
          <w:bCs/>
          <w:kern w:val="2"/>
          <w:sz w:val="28"/>
          <w:szCs w:val="28"/>
        </w:rPr>
      </w:pPr>
      <w:r w:rsidRPr="00617865">
        <w:rPr>
          <w:rFonts w:ascii="Times New Roman" w:eastAsia="Calibri" w:hAnsi="Times New Roman" w:cs="Times New Roman"/>
          <w:kern w:val="2"/>
          <w:sz w:val="28"/>
          <w:szCs w:val="28"/>
        </w:rPr>
        <w:t>«</w:t>
      </w:r>
      <w:r w:rsidRPr="00617865">
        <w:rPr>
          <w:rFonts w:ascii="Times New Roman" w:eastAsia="Calibri" w:hAnsi="Times New Roman" w:cs="Times New Roman"/>
          <w:b/>
          <w:bCs/>
          <w:kern w:val="2"/>
          <w:sz w:val="28"/>
          <w:szCs w:val="28"/>
        </w:rPr>
        <w:t>Организации образования</w:t>
      </w:r>
    </w:p>
    <w:p w14:paraId="6732FCC7" w14:textId="77777777" w:rsidR="002A1E5A" w:rsidRPr="00617865" w:rsidRDefault="002A1E5A" w:rsidP="002A1E5A">
      <w:pPr>
        <w:spacing w:after="0" w:line="240" w:lineRule="auto"/>
        <w:ind w:firstLine="709"/>
        <w:jc w:val="both"/>
        <w:rPr>
          <w:rFonts w:ascii="Times New Roman" w:eastAsia="Calibri" w:hAnsi="Times New Roman" w:cs="Times New Roman"/>
          <w:b/>
          <w:bCs/>
          <w:kern w:val="2"/>
          <w:sz w:val="28"/>
          <w:szCs w:val="28"/>
        </w:rPr>
      </w:pPr>
    </w:p>
    <w:p w14:paraId="2A184AB7"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bookmarkStart w:id="14" w:name="_Hlk161413496"/>
      <w:r w:rsidRPr="00617865">
        <w:rPr>
          <w:rFonts w:ascii="Times New Roman" w:eastAsia="Calibri" w:hAnsi="Times New Roman" w:cs="Times New Roman"/>
          <w:kern w:val="2"/>
          <w:sz w:val="28"/>
          <w:szCs w:val="28"/>
        </w:rPr>
        <w:t>На территории муниципального образования «</w:t>
      </w:r>
      <w:proofErr w:type="spellStart"/>
      <w:r w:rsidRPr="00617865">
        <w:rPr>
          <w:rFonts w:ascii="Times New Roman" w:eastAsia="Calibri" w:hAnsi="Times New Roman" w:cs="Times New Roman"/>
          <w:kern w:val="2"/>
          <w:sz w:val="28"/>
          <w:szCs w:val="28"/>
        </w:rPr>
        <w:t>Большедолженковский</w:t>
      </w:r>
      <w:proofErr w:type="spellEnd"/>
      <w:r w:rsidRPr="00617865">
        <w:rPr>
          <w:rFonts w:ascii="Times New Roman" w:eastAsia="Calibri" w:hAnsi="Times New Roman" w:cs="Times New Roman"/>
          <w:kern w:val="2"/>
          <w:sz w:val="28"/>
          <w:szCs w:val="28"/>
        </w:rPr>
        <w:t xml:space="preserve"> сельсовет» Октябрьского района Курской области по состоянию на 01.01.2024 находятся 2 общеобразовательные организации.</w:t>
      </w:r>
    </w:p>
    <w:p w14:paraId="00F721F4"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В соответствии региональными нормативами градостроительного проектирования Курской области, утвержденными постановлением Администрации Курской области от 28.04.2021 № 442-па, муниципальное образование «</w:t>
      </w:r>
      <w:proofErr w:type="spellStart"/>
      <w:r w:rsidRPr="00617865">
        <w:rPr>
          <w:rFonts w:ascii="Times New Roman" w:eastAsia="Calibri" w:hAnsi="Times New Roman" w:cs="Times New Roman"/>
          <w:kern w:val="2"/>
          <w:sz w:val="28"/>
          <w:szCs w:val="28"/>
        </w:rPr>
        <w:t>Большедолженковский</w:t>
      </w:r>
      <w:proofErr w:type="spellEnd"/>
      <w:r w:rsidRPr="00617865">
        <w:rPr>
          <w:rFonts w:ascii="Times New Roman" w:eastAsia="Calibri" w:hAnsi="Times New Roman" w:cs="Times New Roman"/>
          <w:kern w:val="2"/>
          <w:sz w:val="28"/>
          <w:szCs w:val="28"/>
        </w:rPr>
        <w:t xml:space="preserve"> сельсовет» Октябрьского района Курской области должно быть обеспечено дошкольными образовательными организациями на 41 мест и общеобразовательными организациями на 69 мест.</w:t>
      </w:r>
    </w:p>
    <w:p w14:paraId="23DE4E75" w14:textId="77777777" w:rsidR="002A1E5A" w:rsidRPr="00617865" w:rsidRDefault="002A1E5A" w:rsidP="002A1E5A">
      <w:pPr>
        <w:spacing w:after="0" w:line="240" w:lineRule="auto"/>
        <w:ind w:firstLine="709"/>
        <w:jc w:val="both"/>
        <w:rPr>
          <w:rFonts w:ascii="Times New Roman" w:eastAsia="Calibri" w:hAnsi="Times New Roman" w:cs="Times New Roman"/>
          <w:sz w:val="28"/>
          <w:szCs w:val="28"/>
        </w:rPr>
      </w:pPr>
      <w:bookmarkStart w:id="15" w:name="_Hlk161413470"/>
      <w:r w:rsidRPr="00617865">
        <w:rPr>
          <w:rFonts w:ascii="Times New Roman" w:eastAsia="Calibri" w:hAnsi="Times New Roman" w:cs="Times New Roman"/>
          <w:sz w:val="28"/>
          <w:szCs w:val="28"/>
        </w:rPr>
        <w:t>Генеральным планом предлагается к размещению одна дошкольная образовательная организация на 55 мест.»;</w:t>
      </w:r>
    </w:p>
    <w:p w14:paraId="2274968E" w14:textId="77777777" w:rsidR="002A1E5A" w:rsidRPr="00617865" w:rsidRDefault="002A1E5A" w:rsidP="002A1E5A">
      <w:pPr>
        <w:spacing w:after="0" w:line="240" w:lineRule="auto"/>
        <w:ind w:firstLine="709"/>
        <w:jc w:val="both"/>
        <w:rPr>
          <w:rFonts w:ascii="Times New Roman" w:eastAsia="Calibri" w:hAnsi="Times New Roman" w:cs="Times New Roman"/>
          <w:sz w:val="28"/>
          <w:szCs w:val="28"/>
        </w:rPr>
      </w:pPr>
      <w:r w:rsidRPr="00617865">
        <w:rPr>
          <w:rFonts w:ascii="Times New Roman" w:eastAsia="Calibri" w:hAnsi="Times New Roman" w:cs="Times New Roman"/>
          <w:sz w:val="28"/>
          <w:szCs w:val="28"/>
        </w:rPr>
        <w:t>подраздел «Дошкольное образование» исключить;</w:t>
      </w:r>
    </w:p>
    <w:bookmarkEnd w:id="14"/>
    <w:bookmarkEnd w:id="15"/>
    <w:p w14:paraId="6DC07F77" w14:textId="77777777" w:rsidR="002A1E5A" w:rsidRPr="00617865" w:rsidRDefault="002A1E5A" w:rsidP="002A1E5A">
      <w:pPr>
        <w:spacing w:after="0" w:line="240" w:lineRule="auto"/>
        <w:ind w:firstLine="709"/>
        <w:jc w:val="both"/>
        <w:rPr>
          <w:rFonts w:ascii="Times New Roman" w:eastAsia="Calibri" w:hAnsi="Times New Roman" w:cs="Times New Roman"/>
          <w:sz w:val="28"/>
          <w:szCs w:val="28"/>
        </w:rPr>
      </w:pPr>
      <w:r w:rsidRPr="00617865">
        <w:rPr>
          <w:rFonts w:ascii="Times New Roman" w:eastAsia="Calibri" w:hAnsi="Times New Roman" w:cs="Times New Roman"/>
          <w:sz w:val="28"/>
          <w:szCs w:val="28"/>
        </w:rPr>
        <w:t>подраздел «Общее среднее образование» исключить;</w:t>
      </w:r>
    </w:p>
    <w:p w14:paraId="0CE6F16E" w14:textId="77777777" w:rsidR="002A1E5A" w:rsidRPr="00617865" w:rsidRDefault="002A1E5A" w:rsidP="002A1E5A">
      <w:pPr>
        <w:spacing w:after="0" w:line="240" w:lineRule="auto"/>
        <w:ind w:firstLine="709"/>
        <w:jc w:val="both"/>
        <w:rPr>
          <w:rFonts w:ascii="Times New Roman" w:eastAsia="Calibri" w:hAnsi="Times New Roman" w:cs="Times New Roman"/>
          <w:sz w:val="28"/>
          <w:szCs w:val="28"/>
        </w:rPr>
      </w:pPr>
      <w:r w:rsidRPr="00617865">
        <w:rPr>
          <w:rFonts w:ascii="Times New Roman" w:eastAsia="Calibri" w:hAnsi="Times New Roman" w:cs="Times New Roman"/>
          <w:sz w:val="28"/>
          <w:szCs w:val="28"/>
        </w:rPr>
        <w:t>подраздел «Дополнительное образование» исключить;</w:t>
      </w:r>
    </w:p>
    <w:p w14:paraId="12C8C821"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абзацы четвертый и шестой подраздела «Учреждения здравоохранения» исключить;</w:t>
      </w:r>
    </w:p>
    <w:p w14:paraId="3BB2522F"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подраздел «Физкультурно-спортивные сооружения» дополнить абзацами следующего содержания:</w:t>
      </w:r>
    </w:p>
    <w:p w14:paraId="4307B7C1" w14:textId="77777777" w:rsidR="002A1E5A" w:rsidRPr="00617865" w:rsidRDefault="002A1E5A" w:rsidP="002A1E5A">
      <w:pPr>
        <w:spacing w:after="0" w:line="240" w:lineRule="auto"/>
        <w:ind w:firstLine="709"/>
        <w:jc w:val="both"/>
        <w:rPr>
          <w:rFonts w:ascii="Times New Roman" w:eastAsia="Calibri" w:hAnsi="Times New Roman" w:cs="Times New Roman"/>
          <w:b/>
          <w:bCs/>
          <w:kern w:val="2"/>
          <w:sz w:val="28"/>
          <w:szCs w:val="28"/>
        </w:rPr>
      </w:pPr>
      <w:r w:rsidRPr="00617865">
        <w:rPr>
          <w:rFonts w:ascii="Times New Roman" w:eastAsia="Calibri" w:hAnsi="Times New Roman" w:cs="Times New Roman"/>
          <w:kern w:val="2"/>
          <w:sz w:val="28"/>
          <w:szCs w:val="28"/>
        </w:rPr>
        <w:t>«</w:t>
      </w:r>
      <w:r w:rsidRPr="00617865">
        <w:rPr>
          <w:rFonts w:ascii="Times New Roman" w:eastAsia="Calibri" w:hAnsi="Times New Roman" w:cs="Times New Roman"/>
          <w:b/>
          <w:bCs/>
          <w:kern w:val="2"/>
          <w:sz w:val="28"/>
          <w:szCs w:val="28"/>
        </w:rPr>
        <w:t>Генеральным планом на расчетный срок (до 2031 г.) предлагается:</w:t>
      </w:r>
    </w:p>
    <w:p w14:paraId="1A21496C"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строительство спортивной площадки в с. Большое </w:t>
      </w:r>
      <w:proofErr w:type="spellStart"/>
      <w:r w:rsidRPr="00617865">
        <w:rPr>
          <w:rFonts w:ascii="Times New Roman" w:eastAsia="Calibri" w:hAnsi="Times New Roman" w:cs="Times New Roman"/>
          <w:kern w:val="2"/>
          <w:sz w:val="28"/>
          <w:szCs w:val="28"/>
        </w:rPr>
        <w:t>Долженково</w:t>
      </w:r>
      <w:proofErr w:type="spellEnd"/>
      <w:r w:rsidRPr="00617865">
        <w:rPr>
          <w:rFonts w:ascii="Times New Roman" w:eastAsia="Calibri" w:hAnsi="Times New Roman" w:cs="Times New Roman"/>
          <w:kern w:val="2"/>
          <w:sz w:val="28"/>
          <w:szCs w:val="28"/>
        </w:rPr>
        <w:t>.»;</w:t>
      </w:r>
    </w:p>
    <w:p w14:paraId="0A0A73B4"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абзац шестой подраздела «Учреждения культуры» исключить;</w:t>
      </w:r>
    </w:p>
    <w:p w14:paraId="4E056E19"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абзацы пятый и шестой подраздела «Торговля, общественное питание, бытовое обслуживание» исключить;</w:t>
      </w:r>
    </w:p>
    <w:p w14:paraId="415D8747"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е) в подразделе 2.8 «Инженерное оборудование территории»:</w:t>
      </w:r>
    </w:p>
    <w:p w14:paraId="3C1B9299" w14:textId="77777777" w:rsidR="002A1E5A" w:rsidRPr="00617865" w:rsidRDefault="002A1E5A" w:rsidP="002A1E5A">
      <w:pPr>
        <w:spacing w:after="0" w:line="240" w:lineRule="auto"/>
        <w:ind w:firstLine="709"/>
        <w:jc w:val="both"/>
        <w:rPr>
          <w:rFonts w:ascii="Times New Roman" w:eastAsia="Times New Roman" w:hAnsi="Times New Roman" w:cs="Times New Roman"/>
          <w:sz w:val="28"/>
          <w:szCs w:val="28"/>
          <w:lang w:eastAsia="ru-RU"/>
        </w:rPr>
      </w:pPr>
      <w:r w:rsidRPr="00617865">
        <w:rPr>
          <w:rFonts w:ascii="Times New Roman" w:eastAsia="Times New Roman" w:hAnsi="Times New Roman" w:cs="Times New Roman"/>
          <w:sz w:val="28"/>
          <w:szCs w:val="28"/>
          <w:lang w:eastAsia="ru-RU"/>
        </w:rPr>
        <w:t>в подразделе 2.8.1 «Водоснабжение и водоотведение»:</w:t>
      </w:r>
    </w:p>
    <w:p w14:paraId="08D3CF54" w14:textId="77777777" w:rsidR="002A1E5A" w:rsidRPr="00617865" w:rsidRDefault="002A1E5A" w:rsidP="002A1E5A">
      <w:pPr>
        <w:spacing w:after="0" w:line="240" w:lineRule="auto"/>
        <w:ind w:firstLine="709"/>
        <w:jc w:val="both"/>
        <w:rPr>
          <w:rFonts w:ascii="Times New Roman" w:eastAsia="Times New Roman" w:hAnsi="Times New Roman" w:cs="Times New Roman"/>
          <w:sz w:val="28"/>
          <w:szCs w:val="28"/>
          <w:lang w:eastAsia="ru-RU"/>
        </w:rPr>
      </w:pPr>
      <w:r w:rsidRPr="00617865">
        <w:rPr>
          <w:rFonts w:ascii="Times New Roman" w:eastAsia="Times New Roman" w:hAnsi="Times New Roman" w:cs="Times New Roman"/>
          <w:sz w:val="28"/>
          <w:szCs w:val="28"/>
          <w:lang w:eastAsia="ru-RU"/>
        </w:rPr>
        <w:t xml:space="preserve">в абзаце первом слова «6– 10 </w:t>
      </w:r>
      <w:proofErr w:type="spellStart"/>
      <w:proofErr w:type="gramStart"/>
      <w:r w:rsidRPr="00617865">
        <w:rPr>
          <w:rFonts w:ascii="Times New Roman" w:eastAsia="Times New Roman" w:hAnsi="Times New Roman" w:cs="Times New Roman"/>
          <w:sz w:val="28"/>
          <w:szCs w:val="28"/>
          <w:lang w:eastAsia="ru-RU"/>
        </w:rPr>
        <w:t>куб.м</w:t>
      </w:r>
      <w:proofErr w:type="spellEnd"/>
      <w:proofErr w:type="gramEnd"/>
      <w:r w:rsidRPr="00617865">
        <w:rPr>
          <w:rFonts w:ascii="Times New Roman" w:eastAsia="Times New Roman" w:hAnsi="Times New Roman" w:cs="Times New Roman"/>
          <w:sz w:val="28"/>
          <w:szCs w:val="28"/>
          <w:lang w:eastAsia="ru-RU"/>
        </w:rPr>
        <w:t>/час» заменить словами «6 - 10 м</w:t>
      </w:r>
      <w:r w:rsidRPr="00617865">
        <w:rPr>
          <w:rFonts w:ascii="Times New Roman" w:eastAsia="Times New Roman" w:hAnsi="Times New Roman" w:cs="Times New Roman"/>
          <w:sz w:val="28"/>
          <w:szCs w:val="28"/>
          <w:vertAlign w:val="superscript"/>
          <w:lang w:eastAsia="ru-RU"/>
        </w:rPr>
        <w:t>3</w:t>
      </w:r>
      <w:r w:rsidRPr="00617865">
        <w:rPr>
          <w:rFonts w:ascii="Times New Roman" w:eastAsia="Times New Roman" w:hAnsi="Times New Roman" w:cs="Times New Roman"/>
          <w:sz w:val="28"/>
          <w:szCs w:val="28"/>
          <w:lang w:eastAsia="ru-RU"/>
        </w:rPr>
        <w:t>/час»;</w:t>
      </w:r>
    </w:p>
    <w:p w14:paraId="40C57187" w14:textId="77777777" w:rsidR="002A1E5A" w:rsidRPr="00617865" w:rsidRDefault="002A1E5A" w:rsidP="002A1E5A">
      <w:pPr>
        <w:spacing w:after="0" w:line="240" w:lineRule="auto"/>
        <w:ind w:firstLine="709"/>
        <w:jc w:val="both"/>
        <w:rPr>
          <w:rFonts w:ascii="Times New Roman" w:eastAsia="Times New Roman" w:hAnsi="Times New Roman" w:cs="Times New Roman"/>
          <w:sz w:val="28"/>
          <w:szCs w:val="28"/>
          <w:lang w:eastAsia="ru-RU"/>
        </w:rPr>
      </w:pPr>
      <w:r w:rsidRPr="00617865">
        <w:rPr>
          <w:rFonts w:ascii="Times New Roman" w:eastAsia="Times New Roman" w:hAnsi="Times New Roman" w:cs="Times New Roman"/>
          <w:sz w:val="28"/>
          <w:szCs w:val="28"/>
          <w:lang w:eastAsia="ru-RU"/>
        </w:rPr>
        <w:t>в абзаце третьем слова «13 скважин» заменить словами «9 скважин», слова «8 водонапорных башен» заменить словами «11 водонапорных башен», слова «9 колонок» заменить словами «23 водоразборных колонок», слова «22 км» заменить словами «20,3 км»;</w:t>
      </w:r>
    </w:p>
    <w:p w14:paraId="71A121BB" w14:textId="77777777" w:rsidR="002A1E5A" w:rsidRPr="00617865" w:rsidRDefault="002A1E5A" w:rsidP="002A1E5A">
      <w:pPr>
        <w:spacing w:after="0" w:line="240" w:lineRule="auto"/>
        <w:ind w:firstLine="709"/>
        <w:jc w:val="both"/>
        <w:rPr>
          <w:rFonts w:ascii="Times New Roman" w:eastAsia="Times New Roman" w:hAnsi="Times New Roman" w:cs="Times New Roman"/>
          <w:sz w:val="28"/>
          <w:szCs w:val="28"/>
          <w:lang w:eastAsia="ru-RU"/>
        </w:rPr>
      </w:pPr>
      <w:r w:rsidRPr="00617865">
        <w:rPr>
          <w:rFonts w:ascii="Times New Roman" w:eastAsia="Times New Roman" w:hAnsi="Times New Roman" w:cs="Times New Roman"/>
          <w:sz w:val="28"/>
          <w:szCs w:val="28"/>
          <w:lang w:eastAsia="ru-RU"/>
        </w:rPr>
        <w:t>таблицу «Характеристика системы водоснабжения сельсовета» изложить в следующей редакции:</w:t>
      </w:r>
    </w:p>
    <w:p w14:paraId="4D97ED08" w14:textId="77777777" w:rsidR="002A1E5A" w:rsidRPr="00617865" w:rsidRDefault="002A1E5A" w:rsidP="002A1E5A">
      <w:pPr>
        <w:keepNext/>
        <w:spacing w:after="0" w:line="240" w:lineRule="auto"/>
        <w:jc w:val="both"/>
        <w:rPr>
          <w:rFonts w:ascii="Times New Roman" w:eastAsia="Times New Roman" w:hAnsi="Times New Roman" w:cs="Times New Roman"/>
          <w:b/>
          <w:bCs/>
          <w:sz w:val="28"/>
          <w:szCs w:val="28"/>
          <w:lang w:eastAsia="ru-RU"/>
        </w:rPr>
      </w:pPr>
      <w:r w:rsidRPr="00617865">
        <w:rPr>
          <w:rFonts w:ascii="Times New Roman" w:eastAsia="Times New Roman" w:hAnsi="Times New Roman" w:cs="Times New Roman"/>
          <w:sz w:val="28"/>
          <w:szCs w:val="28"/>
          <w:lang w:eastAsia="ru-RU"/>
        </w:rPr>
        <w:t>«</w:t>
      </w:r>
      <w:r w:rsidRPr="00617865">
        <w:rPr>
          <w:rFonts w:ascii="Times New Roman" w:eastAsia="Times New Roman" w:hAnsi="Times New Roman" w:cs="Times New Roman"/>
          <w:b/>
          <w:bCs/>
          <w:sz w:val="28"/>
          <w:szCs w:val="28"/>
          <w:lang w:eastAsia="ru-RU"/>
        </w:rPr>
        <w:t xml:space="preserve">Таблица. </w:t>
      </w:r>
      <w:r w:rsidRPr="00617865">
        <w:rPr>
          <w:rFonts w:ascii="Times New Roman" w:eastAsia="Times New Roman" w:hAnsi="Times New Roman" w:cs="Times New Roman"/>
          <w:b/>
          <w:sz w:val="28"/>
          <w:szCs w:val="28"/>
          <w:lang w:eastAsia="ru-RU"/>
        </w:rPr>
        <w:t xml:space="preserve">Распределение объектов водоснабжения </w:t>
      </w:r>
      <w:r w:rsidRPr="00617865">
        <w:rPr>
          <w:rFonts w:ascii="Times New Roman" w:eastAsia="Times New Roman" w:hAnsi="Times New Roman" w:cs="Times New Roman"/>
          <w:b/>
          <w:bCs/>
          <w:sz w:val="28"/>
          <w:szCs w:val="28"/>
          <w:lang w:eastAsia="ru-RU"/>
        </w:rPr>
        <w:t>муниципального образования</w:t>
      </w:r>
    </w:p>
    <w:p w14:paraId="586D2D89" w14:textId="77777777" w:rsidR="002A1E5A" w:rsidRPr="00617865" w:rsidRDefault="002A1E5A" w:rsidP="002A1E5A">
      <w:pPr>
        <w:keepNext/>
        <w:spacing w:after="0" w:line="240" w:lineRule="auto"/>
        <w:ind w:left="357" w:hanging="357"/>
        <w:jc w:val="both"/>
        <w:rPr>
          <w:rFonts w:ascii="Times New Roman" w:eastAsia="Times New Roman" w:hAnsi="Times New Roman" w:cs="Times New Roman"/>
          <w:b/>
          <w:bCs/>
          <w:sz w:val="28"/>
          <w:szCs w:val="28"/>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2316"/>
        <w:gridCol w:w="1004"/>
        <w:gridCol w:w="1857"/>
        <w:gridCol w:w="1781"/>
        <w:gridCol w:w="1600"/>
      </w:tblGrid>
      <w:tr w:rsidR="002A1E5A" w:rsidRPr="00617865" w14:paraId="2C0230BB" w14:textId="77777777" w:rsidTr="00A60FD5">
        <w:trPr>
          <w:trHeight w:val="20"/>
          <w:tblHeader/>
          <w:jc w:val="center"/>
        </w:trPr>
        <w:tc>
          <w:tcPr>
            <w:tcW w:w="278" w:type="pct"/>
            <w:tcBorders>
              <w:top w:val="single" w:sz="4" w:space="0" w:color="auto"/>
              <w:left w:val="single" w:sz="4" w:space="0" w:color="auto"/>
              <w:bottom w:val="single" w:sz="4" w:space="0" w:color="auto"/>
              <w:right w:val="single" w:sz="4" w:space="0" w:color="auto"/>
            </w:tcBorders>
            <w:vAlign w:val="center"/>
          </w:tcPr>
          <w:p w14:paraId="6F78D49B" w14:textId="77777777" w:rsidR="002A1E5A" w:rsidRPr="00617865" w:rsidRDefault="002A1E5A" w:rsidP="002A1E5A">
            <w:pPr>
              <w:snapToGrid w:val="0"/>
              <w:spacing w:after="0" w:line="240" w:lineRule="auto"/>
              <w:jc w:val="center"/>
              <w:rPr>
                <w:rFonts w:ascii="Times New Roman" w:eastAsia="Times New Roman" w:hAnsi="Times New Roman" w:cs="Times New Roman"/>
                <w:b/>
                <w:sz w:val="20"/>
                <w:szCs w:val="20"/>
              </w:rPr>
            </w:pPr>
            <w:r w:rsidRPr="00617865">
              <w:rPr>
                <w:rFonts w:ascii="Times New Roman" w:eastAsia="Times New Roman" w:hAnsi="Times New Roman" w:cs="Times New Roman"/>
                <w:b/>
                <w:sz w:val="20"/>
                <w:szCs w:val="20"/>
              </w:rPr>
              <w:t>№ п/п</w:t>
            </w:r>
          </w:p>
        </w:tc>
        <w:tc>
          <w:tcPr>
            <w:tcW w:w="1284" w:type="pct"/>
            <w:tcBorders>
              <w:top w:val="single" w:sz="4" w:space="0" w:color="auto"/>
              <w:left w:val="single" w:sz="4" w:space="0" w:color="auto"/>
              <w:bottom w:val="single" w:sz="4" w:space="0" w:color="auto"/>
              <w:right w:val="single" w:sz="4" w:space="0" w:color="auto"/>
            </w:tcBorders>
            <w:vAlign w:val="center"/>
            <w:hideMark/>
          </w:tcPr>
          <w:p w14:paraId="09813779" w14:textId="77777777" w:rsidR="002A1E5A" w:rsidRPr="00617865" w:rsidRDefault="002A1E5A" w:rsidP="002A1E5A">
            <w:pPr>
              <w:snapToGrid w:val="0"/>
              <w:spacing w:after="0" w:line="240" w:lineRule="auto"/>
              <w:jc w:val="center"/>
              <w:rPr>
                <w:rFonts w:ascii="Times New Roman" w:eastAsia="Times New Roman" w:hAnsi="Times New Roman" w:cs="Times New Roman"/>
                <w:b/>
                <w:sz w:val="20"/>
                <w:szCs w:val="20"/>
              </w:rPr>
            </w:pPr>
            <w:r w:rsidRPr="00617865">
              <w:rPr>
                <w:rFonts w:ascii="Times New Roman" w:eastAsia="Times New Roman" w:hAnsi="Times New Roman" w:cs="Times New Roman"/>
                <w:b/>
                <w:sz w:val="20"/>
                <w:szCs w:val="20"/>
              </w:rPr>
              <w:t>Наименование</w:t>
            </w:r>
          </w:p>
          <w:p w14:paraId="3D39C57E" w14:textId="77777777" w:rsidR="002A1E5A" w:rsidRPr="00617865" w:rsidRDefault="002A1E5A" w:rsidP="002A1E5A">
            <w:pPr>
              <w:snapToGrid w:val="0"/>
              <w:spacing w:after="0" w:line="240" w:lineRule="auto"/>
              <w:jc w:val="center"/>
              <w:rPr>
                <w:rFonts w:ascii="Times New Roman" w:eastAsia="Times New Roman" w:hAnsi="Times New Roman" w:cs="Times New Roman"/>
                <w:b/>
                <w:sz w:val="20"/>
                <w:szCs w:val="20"/>
              </w:rPr>
            </w:pPr>
            <w:r w:rsidRPr="00617865">
              <w:rPr>
                <w:rFonts w:ascii="Times New Roman" w:eastAsia="Times New Roman" w:hAnsi="Times New Roman" w:cs="Times New Roman"/>
                <w:b/>
                <w:sz w:val="20"/>
                <w:szCs w:val="20"/>
              </w:rPr>
              <w:t>населенного пункта</w:t>
            </w:r>
          </w:p>
        </w:tc>
        <w:tc>
          <w:tcPr>
            <w:tcW w:w="541" w:type="pct"/>
            <w:tcBorders>
              <w:top w:val="single" w:sz="4" w:space="0" w:color="auto"/>
              <w:left w:val="single" w:sz="4" w:space="0" w:color="auto"/>
              <w:bottom w:val="single" w:sz="4" w:space="0" w:color="auto"/>
              <w:right w:val="single" w:sz="4" w:space="0" w:color="auto"/>
            </w:tcBorders>
            <w:vAlign w:val="center"/>
            <w:hideMark/>
          </w:tcPr>
          <w:p w14:paraId="6C5A56E0" w14:textId="77777777" w:rsidR="002A1E5A" w:rsidRPr="00617865" w:rsidRDefault="002A1E5A" w:rsidP="002A1E5A">
            <w:pPr>
              <w:snapToGrid w:val="0"/>
              <w:spacing w:after="0" w:line="240" w:lineRule="auto"/>
              <w:jc w:val="center"/>
              <w:rPr>
                <w:rFonts w:ascii="Times New Roman" w:eastAsia="Times New Roman" w:hAnsi="Times New Roman" w:cs="Times New Roman"/>
                <w:b/>
                <w:sz w:val="20"/>
                <w:szCs w:val="20"/>
              </w:rPr>
            </w:pPr>
            <w:r w:rsidRPr="00617865">
              <w:rPr>
                <w:rFonts w:ascii="Times New Roman" w:eastAsia="Times New Roman" w:hAnsi="Times New Roman" w:cs="Times New Roman"/>
                <w:b/>
                <w:sz w:val="20"/>
                <w:szCs w:val="20"/>
              </w:rPr>
              <w:t>Кол-во</w:t>
            </w:r>
          </w:p>
          <w:p w14:paraId="60C3C2FD" w14:textId="77777777" w:rsidR="002A1E5A" w:rsidRPr="00617865" w:rsidRDefault="002A1E5A" w:rsidP="002A1E5A">
            <w:pPr>
              <w:snapToGrid w:val="0"/>
              <w:spacing w:after="0" w:line="240" w:lineRule="auto"/>
              <w:jc w:val="center"/>
              <w:rPr>
                <w:rFonts w:ascii="Times New Roman" w:eastAsia="Times New Roman" w:hAnsi="Times New Roman" w:cs="Times New Roman"/>
                <w:b/>
                <w:sz w:val="20"/>
                <w:szCs w:val="20"/>
              </w:rPr>
            </w:pPr>
            <w:r w:rsidRPr="00617865">
              <w:rPr>
                <w:rFonts w:ascii="Times New Roman" w:eastAsia="Times New Roman" w:hAnsi="Times New Roman" w:cs="Times New Roman"/>
                <w:b/>
                <w:sz w:val="20"/>
                <w:szCs w:val="20"/>
              </w:rPr>
              <w:t>скважин</w:t>
            </w:r>
          </w:p>
          <w:p w14:paraId="511C483D" w14:textId="77777777" w:rsidR="002A1E5A" w:rsidRPr="00617865" w:rsidRDefault="002A1E5A" w:rsidP="002A1E5A">
            <w:pPr>
              <w:snapToGrid w:val="0"/>
              <w:spacing w:after="0" w:line="240" w:lineRule="auto"/>
              <w:jc w:val="center"/>
              <w:rPr>
                <w:rFonts w:ascii="Times New Roman" w:eastAsia="Times New Roman" w:hAnsi="Times New Roman" w:cs="Times New Roman"/>
                <w:b/>
                <w:sz w:val="20"/>
                <w:szCs w:val="20"/>
              </w:rPr>
            </w:pPr>
            <w:r w:rsidRPr="00617865">
              <w:rPr>
                <w:rFonts w:ascii="Times New Roman" w:eastAsia="Times New Roman" w:hAnsi="Times New Roman" w:cs="Times New Roman"/>
                <w:b/>
                <w:sz w:val="20"/>
                <w:szCs w:val="20"/>
              </w:rPr>
              <w:t>шт.</w:t>
            </w:r>
          </w:p>
        </w:tc>
        <w:tc>
          <w:tcPr>
            <w:tcW w:w="1028" w:type="pct"/>
            <w:tcBorders>
              <w:top w:val="single" w:sz="4" w:space="0" w:color="auto"/>
              <w:left w:val="single" w:sz="4" w:space="0" w:color="auto"/>
              <w:bottom w:val="single" w:sz="4" w:space="0" w:color="auto"/>
              <w:right w:val="single" w:sz="4" w:space="0" w:color="auto"/>
            </w:tcBorders>
            <w:vAlign w:val="center"/>
            <w:hideMark/>
          </w:tcPr>
          <w:p w14:paraId="450C2E51" w14:textId="77777777" w:rsidR="002A1E5A" w:rsidRPr="00617865" w:rsidRDefault="002A1E5A" w:rsidP="002A1E5A">
            <w:pPr>
              <w:snapToGrid w:val="0"/>
              <w:spacing w:after="0" w:line="240" w:lineRule="auto"/>
              <w:jc w:val="center"/>
              <w:rPr>
                <w:rFonts w:ascii="Times New Roman" w:eastAsia="Times New Roman" w:hAnsi="Times New Roman" w:cs="Times New Roman"/>
                <w:b/>
                <w:sz w:val="20"/>
                <w:szCs w:val="20"/>
              </w:rPr>
            </w:pPr>
            <w:r w:rsidRPr="00617865">
              <w:rPr>
                <w:rFonts w:ascii="Times New Roman" w:eastAsia="Times New Roman" w:hAnsi="Times New Roman" w:cs="Times New Roman"/>
                <w:b/>
                <w:sz w:val="20"/>
                <w:szCs w:val="20"/>
              </w:rPr>
              <w:t>Протяженность</w:t>
            </w:r>
          </w:p>
          <w:p w14:paraId="7F59B150" w14:textId="77777777" w:rsidR="002A1E5A" w:rsidRPr="00617865" w:rsidRDefault="002A1E5A" w:rsidP="002A1E5A">
            <w:pPr>
              <w:snapToGrid w:val="0"/>
              <w:spacing w:after="0" w:line="240" w:lineRule="auto"/>
              <w:jc w:val="center"/>
              <w:rPr>
                <w:rFonts w:ascii="Times New Roman" w:eastAsia="Times New Roman" w:hAnsi="Times New Roman" w:cs="Times New Roman"/>
                <w:b/>
                <w:sz w:val="20"/>
                <w:szCs w:val="20"/>
              </w:rPr>
            </w:pPr>
            <w:r w:rsidRPr="00617865">
              <w:rPr>
                <w:rFonts w:ascii="Times New Roman" w:eastAsia="Times New Roman" w:hAnsi="Times New Roman" w:cs="Times New Roman"/>
                <w:b/>
                <w:sz w:val="20"/>
                <w:szCs w:val="20"/>
              </w:rPr>
              <w:t>сетей, км</w:t>
            </w:r>
          </w:p>
        </w:tc>
        <w:tc>
          <w:tcPr>
            <w:tcW w:w="986" w:type="pct"/>
            <w:tcBorders>
              <w:top w:val="single" w:sz="4" w:space="0" w:color="auto"/>
              <w:left w:val="single" w:sz="4" w:space="0" w:color="auto"/>
              <w:bottom w:val="single" w:sz="4" w:space="0" w:color="auto"/>
              <w:right w:val="single" w:sz="4" w:space="0" w:color="auto"/>
            </w:tcBorders>
            <w:vAlign w:val="center"/>
            <w:hideMark/>
          </w:tcPr>
          <w:p w14:paraId="2EF44CBD" w14:textId="77777777" w:rsidR="002A1E5A" w:rsidRPr="00617865" w:rsidRDefault="002A1E5A" w:rsidP="002A1E5A">
            <w:pPr>
              <w:snapToGrid w:val="0"/>
              <w:spacing w:after="0" w:line="240" w:lineRule="auto"/>
              <w:jc w:val="center"/>
              <w:rPr>
                <w:rFonts w:ascii="Times New Roman" w:eastAsia="Times New Roman" w:hAnsi="Times New Roman" w:cs="Times New Roman"/>
                <w:b/>
                <w:sz w:val="20"/>
                <w:szCs w:val="20"/>
              </w:rPr>
            </w:pPr>
            <w:r w:rsidRPr="00617865">
              <w:rPr>
                <w:rFonts w:ascii="Times New Roman" w:eastAsia="Times New Roman" w:hAnsi="Times New Roman" w:cs="Times New Roman"/>
                <w:b/>
                <w:sz w:val="20"/>
                <w:szCs w:val="20"/>
              </w:rPr>
              <w:t>Кол-во</w:t>
            </w:r>
          </w:p>
          <w:p w14:paraId="6D30C01B" w14:textId="77777777" w:rsidR="002A1E5A" w:rsidRPr="00617865" w:rsidRDefault="002A1E5A" w:rsidP="002A1E5A">
            <w:pPr>
              <w:snapToGrid w:val="0"/>
              <w:spacing w:after="0" w:line="240" w:lineRule="auto"/>
              <w:jc w:val="center"/>
              <w:rPr>
                <w:rFonts w:ascii="Times New Roman" w:eastAsia="Times New Roman" w:hAnsi="Times New Roman" w:cs="Times New Roman"/>
                <w:b/>
                <w:sz w:val="20"/>
                <w:szCs w:val="20"/>
              </w:rPr>
            </w:pPr>
            <w:r w:rsidRPr="00617865">
              <w:rPr>
                <w:rFonts w:ascii="Times New Roman" w:eastAsia="Times New Roman" w:hAnsi="Times New Roman" w:cs="Times New Roman"/>
                <w:b/>
                <w:sz w:val="20"/>
                <w:szCs w:val="20"/>
              </w:rPr>
              <w:t>водонапорных</w:t>
            </w:r>
          </w:p>
          <w:p w14:paraId="0246B6A9" w14:textId="77777777" w:rsidR="002A1E5A" w:rsidRPr="00617865" w:rsidRDefault="002A1E5A" w:rsidP="002A1E5A">
            <w:pPr>
              <w:snapToGrid w:val="0"/>
              <w:spacing w:after="0" w:line="240" w:lineRule="auto"/>
              <w:jc w:val="center"/>
              <w:rPr>
                <w:rFonts w:ascii="Times New Roman" w:eastAsia="Times New Roman" w:hAnsi="Times New Roman" w:cs="Times New Roman"/>
                <w:b/>
                <w:sz w:val="20"/>
                <w:szCs w:val="20"/>
              </w:rPr>
            </w:pPr>
            <w:r w:rsidRPr="00617865">
              <w:rPr>
                <w:rFonts w:ascii="Times New Roman" w:eastAsia="Times New Roman" w:hAnsi="Times New Roman" w:cs="Times New Roman"/>
                <w:b/>
                <w:sz w:val="20"/>
                <w:szCs w:val="20"/>
              </w:rPr>
              <w:t>башен, шт.</w:t>
            </w:r>
          </w:p>
        </w:tc>
        <w:tc>
          <w:tcPr>
            <w:tcW w:w="883" w:type="pct"/>
            <w:tcBorders>
              <w:top w:val="single" w:sz="4" w:space="0" w:color="auto"/>
              <w:left w:val="single" w:sz="4" w:space="0" w:color="auto"/>
              <w:bottom w:val="single" w:sz="4" w:space="0" w:color="auto"/>
              <w:right w:val="single" w:sz="4" w:space="0" w:color="auto"/>
            </w:tcBorders>
            <w:vAlign w:val="center"/>
            <w:hideMark/>
          </w:tcPr>
          <w:p w14:paraId="6DDA25C4" w14:textId="77777777" w:rsidR="002A1E5A" w:rsidRPr="00617865" w:rsidRDefault="002A1E5A" w:rsidP="002A1E5A">
            <w:pPr>
              <w:snapToGrid w:val="0"/>
              <w:spacing w:after="0" w:line="240" w:lineRule="auto"/>
              <w:jc w:val="center"/>
              <w:rPr>
                <w:rFonts w:ascii="Times New Roman" w:eastAsia="Times New Roman" w:hAnsi="Times New Roman" w:cs="Times New Roman"/>
                <w:b/>
                <w:sz w:val="20"/>
                <w:szCs w:val="20"/>
              </w:rPr>
            </w:pPr>
            <w:r w:rsidRPr="00617865">
              <w:rPr>
                <w:rFonts w:ascii="Times New Roman" w:eastAsia="Times New Roman" w:hAnsi="Times New Roman" w:cs="Times New Roman"/>
                <w:b/>
                <w:sz w:val="20"/>
                <w:szCs w:val="20"/>
              </w:rPr>
              <w:t>Кол-во</w:t>
            </w:r>
          </w:p>
          <w:p w14:paraId="64E7CF22" w14:textId="77777777" w:rsidR="002A1E5A" w:rsidRPr="00617865" w:rsidRDefault="002A1E5A" w:rsidP="002A1E5A">
            <w:pPr>
              <w:snapToGrid w:val="0"/>
              <w:spacing w:after="0" w:line="240" w:lineRule="auto"/>
              <w:jc w:val="center"/>
              <w:rPr>
                <w:rFonts w:ascii="Times New Roman" w:eastAsia="Times New Roman" w:hAnsi="Times New Roman" w:cs="Times New Roman"/>
                <w:b/>
                <w:sz w:val="20"/>
                <w:szCs w:val="20"/>
              </w:rPr>
            </w:pPr>
            <w:r w:rsidRPr="00617865">
              <w:rPr>
                <w:rFonts w:ascii="Times New Roman" w:eastAsia="Times New Roman" w:hAnsi="Times New Roman" w:cs="Times New Roman"/>
                <w:b/>
                <w:sz w:val="20"/>
                <w:szCs w:val="20"/>
              </w:rPr>
              <w:t>водоразборных колонок, шт.</w:t>
            </w:r>
          </w:p>
        </w:tc>
      </w:tr>
      <w:tr w:rsidR="002A1E5A" w:rsidRPr="00617865" w14:paraId="3F2636F4" w14:textId="77777777" w:rsidTr="00A60FD5">
        <w:trPr>
          <w:trHeight w:val="20"/>
          <w:jc w:val="center"/>
        </w:trPr>
        <w:tc>
          <w:tcPr>
            <w:tcW w:w="278" w:type="pct"/>
            <w:tcBorders>
              <w:top w:val="single" w:sz="4" w:space="0" w:color="auto"/>
              <w:left w:val="single" w:sz="4" w:space="0" w:color="auto"/>
              <w:bottom w:val="single" w:sz="4" w:space="0" w:color="auto"/>
              <w:right w:val="single" w:sz="4" w:space="0" w:color="auto"/>
            </w:tcBorders>
            <w:vAlign w:val="center"/>
            <w:hideMark/>
          </w:tcPr>
          <w:p w14:paraId="6B14468E" w14:textId="77777777" w:rsidR="002A1E5A" w:rsidRPr="00617865" w:rsidRDefault="002A1E5A" w:rsidP="002A1E5A">
            <w:pPr>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1</w:t>
            </w:r>
          </w:p>
        </w:tc>
        <w:tc>
          <w:tcPr>
            <w:tcW w:w="1284" w:type="pct"/>
            <w:tcBorders>
              <w:top w:val="single" w:sz="4" w:space="0" w:color="auto"/>
              <w:left w:val="single" w:sz="4" w:space="0" w:color="auto"/>
              <w:bottom w:val="single" w:sz="4" w:space="0" w:color="auto"/>
              <w:right w:val="single" w:sz="4" w:space="0" w:color="auto"/>
            </w:tcBorders>
            <w:vAlign w:val="center"/>
            <w:hideMark/>
          </w:tcPr>
          <w:p w14:paraId="03E3A083" w14:textId="77777777" w:rsidR="002A1E5A" w:rsidRPr="00617865" w:rsidRDefault="002A1E5A" w:rsidP="002A1E5A">
            <w:pPr>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 xml:space="preserve">с. Большое </w:t>
            </w:r>
            <w:proofErr w:type="spellStart"/>
            <w:r w:rsidRPr="00617865">
              <w:rPr>
                <w:rFonts w:ascii="Times New Roman" w:eastAsia="Calibri" w:hAnsi="Times New Roman" w:cs="Times New Roman"/>
                <w:sz w:val="20"/>
                <w:szCs w:val="20"/>
              </w:rPr>
              <w:t>Долженково</w:t>
            </w:r>
            <w:proofErr w:type="spellEnd"/>
          </w:p>
        </w:tc>
        <w:tc>
          <w:tcPr>
            <w:tcW w:w="541" w:type="pct"/>
            <w:tcBorders>
              <w:top w:val="single" w:sz="4" w:space="0" w:color="auto"/>
              <w:left w:val="single" w:sz="4" w:space="0" w:color="auto"/>
              <w:bottom w:val="single" w:sz="4" w:space="0" w:color="auto"/>
              <w:right w:val="single" w:sz="4" w:space="0" w:color="auto"/>
            </w:tcBorders>
            <w:vAlign w:val="center"/>
            <w:hideMark/>
          </w:tcPr>
          <w:p w14:paraId="4E917CDC"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2</w:t>
            </w:r>
          </w:p>
        </w:tc>
        <w:tc>
          <w:tcPr>
            <w:tcW w:w="1028" w:type="pct"/>
            <w:tcBorders>
              <w:top w:val="single" w:sz="4" w:space="0" w:color="auto"/>
              <w:left w:val="single" w:sz="4" w:space="0" w:color="auto"/>
              <w:bottom w:val="single" w:sz="4" w:space="0" w:color="auto"/>
              <w:right w:val="single" w:sz="4" w:space="0" w:color="auto"/>
            </w:tcBorders>
            <w:vAlign w:val="center"/>
            <w:hideMark/>
          </w:tcPr>
          <w:p w14:paraId="3E6FD166"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7,9</w:t>
            </w:r>
          </w:p>
        </w:tc>
        <w:tc>
          <w:tcPr>
            <w:tcW w:w="986" w:type="pct"/>
            <w:tcBorders>
              <w:top w:val="single" w:sz="4" w:space="0" w:color="auto"/>
              <w:left w:val="single" w:sz="4" w:space="0" w:color="auto"/>
              <w:bottom w:val="single" w:sz="4" w:space="0" w:color="auto"/>
              <w:right w:val="single" w:sz="4" w:space="0" w:color="auto"/>
            </w:tcBorders>
            <w:vAlign w:val="center"/>
            <w:hideMark/>
          </w:tcPr>
          <w:p w14:paraId="62C108D9"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3</w:t>
            </w:r>
          </w:p>
        </w:tc>
        <w:tc>
          <w:tcPr>
            <w:tcW w:w="883" w:type="pct"/>
            <w:tcBorders>
              <w:top w:val="single" w:sz="4" w:space="0" w:color="auto"/>
              <w:left w:val="single" w:sz="4" w:space="0" w:color="auto"/>
              <w:bottom w:val="single" w:sz="4" w:space="0" w:color="auto"/>
              <w:right w:val="single" w:sz="4" w:space="0" w:color="auto"/>
            </w:tcBorders>
            <w:vAlign w:val="center"/>
            <w:hideMark/>
          </w:tcPr>
          <w:p w14:paraId="227D6206"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9</w:t>
            </w:r>
          </w:p>
        </w:tc>
      </w:tr>
      <w:tr w:rsidR="002A1E5A" w:rsidRPr="00617865" w14:paraId="62FB64B1" w14:textId="77777777" w:rsidTr="00A60FD5">
        <w:trPr>
          <w:trHeight w:val="20"/>
          <w:jc w:val="center"/>
        </w:trPr>
        <w:tc>
          <w:tcPr>
            <w:tcW w:w="278" w:type="pct"/>
            <w:tcBorders>
              <w:top w:val="single" w:sz="4" w:space="0" w:color="auto"/>
              <w:left w:val="single" w:sz="4" w:space="0" w:color="auto"/>
              <w:bottom w:val="single" w:sz="4" w:space="0" w:color="auto"/>
              <w:right w:val="single" w:sz="4" w:space="0" w:color="auto"/>
            </w:tcBorders>
            <w:vAlign w:val="center"/>
            <w:hideMark/>
          </w:tcPr>
          <w:p w14:paraId="38170003" w14:textId="77777777" w:rsidR="002A1E5A" w:rsidRPr="00617865" w:rsidRDefault="002A1E5A" w:rsidP="002A1E5A">
            <w:pPr>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2</w:t>
            </w:r>
          </w:p>
        </w:tc>
        <w:tc>
          <w:tcPr>
            <w:tcW w:w="1284" w:type="pct"/>
            <w:tcBorders>
              <w:top w:val="single" w:sz="4" w:space="0" w:color="auto"/>
              <w:left w:val="single" w:sz="4" w:space="0" w:color="auto"/>
              <w:bottom w:val="single" w:sz="4" w:space="0" w:color="auto"/>
              <w:right w:val="single" w:sz="4" w:space="0" w:color="auto"/>
            </w:tcBorders>
            <w:vAlign w:val="center"/>
            <w:hideMark/>
          </w:tcPr>
          <w:p w14:paraId="656856F8" w14:textId="77777777" w:rsidR="002A1E5A" w:rsidRPr="00617865" w:rsidRDefault="002A1E5A" w:rsidP="002A1E5A">
            <w:pPr>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д. Ванина</w:t>
            </w:r>
          </w:p>
        </w:tc>
        <w:tc>
          <w:tcPr>
            <w:tcW w:w="541" w:type="pct"/>
            <w:tcBorders>
              <w:top w:val="single" w:sz="4" w:space="0" w:color="auto"/>
              <w:left w:val="single" w:sz="4" w:space="0" w:color="auto"/>
              <w:bottom w:val="single" w:sz="4" w:space="0" w:color="auto"/>
              <w:right w:val="single" w:sz="4" w:space="0" w:color="auto"/>
            </w:tcBorders>
            <w:vAlign w:val="center"/>
            <w:hideMark/>
          </w:tcPr>
          <w:p w14:paraId="6EDD46CD" w14:textId="77777777" w:rsidR="002A1E5A" w:rsidRPr="00617865" w:rsidRDefault="002A1E5A" w:rsidP="002A1E5A">
            <w:pPr>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39F21717"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4,0</w:t>
            </w:r>
          </w:p>
        </w:tc>
        <w:tc>
          <w:tcPr>
            <w:tcW w:w="986" w:type="pct"/>
            <w:tcBorders>
              <w:top w:val="single" w:sz="4" w:space="0" w:color="auto"/>
              <w:left w:val="single" w:sz="4" w:space="0" w:color="auto"/>
              <w:bottom w:val="single" w:sz="4" w:space="0" w:color="auto"/>
              <w:right w:val="single" w:sz="4" w:space="0" w:color="auto"/>
            </w:tcBorders>
            <w:vAlign w:val="center"/>
            <w:hideMark/>
          </w:tcPr>
          <w:p w14:paraId="176CA77F"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1</w:t>
            </w:r>
          </w:p>
        </w:tc>
        <w:tc>
          <w:tcPr>
            <w:tcW w:w="883" w:type="pct"/>
            <w:tcBorders>
              <w:top w:val="single" w:sz="4" w:space="0" w:color="auto"/>
              <w:left w:val="single" w:sz="4" w:space="0" w:color="auto"/>
              <w:bottom w:val="single" w:sz="4" w:space="0" w:color="auto"/>
              <w:right w:val="single" w:sz="4" w:space="0" w:color="auto"/>
            </w:tcBorders>
            <w:vAlign w:val="center"/>
            <w:hideMark/>
          </w:tcPr>
          <w:p w14:paraId="3E627A52"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0</w:t>
            </w:r>
          </w:p>
        </w:tc>
      </w:tr>
      <w:tr w:rsidR="002A1E5A" w:rsidRPr="00617865" w14:paraId="6786D9FD" w14:textId="77777777" w:rsidTr="00A60FD5">
        <w:trPr>
          <w:trHeight w:val="20"/>
          <w:jc w:val="center"/>
        </w:trPr>
        <w:tc>
          <w:tcPr>
            <w:tcW w:w="278" w:type="pct"/>
            <w:tcBorders>
              <w:top w:val="single" w:sz="4" w:space="0" w:color="auto"/>
              <w:left w:val="single" w:sz="4" w:space="0" w:color="auto"/>
              <w:bottom w:val="single" w:sz="4" w:space="0" w:color="auto"/>
              <w:right w:val="single" w:sz="4" w:space="0" w:color="auto"/>
            </w:tcBorders>
            <w:vAlign w:val="center"/>
            <w:hideMark/>
          </w:tcPr>
          <w:p w14:paraId="6152D063" w14:textId="77777777" w:rsidR="002A1E5A" w:rsidRPr="00617865" w:rsidRDefault="002A1E5A" w:rsidP="002A1E5A">
            <w:pPr>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3</w:t>
            </w:r>
          </w:p>
        </w:tc>
        <w:tc>
          <w:tcPr>
            <w:tcW w:w="1284" w:type="pct"/>
            <w:tcBorders>
              <w:top w:val="single" w:sz="4" w:space="0" w:color="auto"/>
              <w:left w:val="single" w:sz="4" w:space="0" w:color="auto"/>
              <w:bottom w:val="single" w:sz="4" w:space="0" w:color="auto"/>
              <w:right w:val="single" w:sz="4" w:space="0" w:color="auto"/>
            </w:tcBorders>
            <w:vAlign w:val="center"/>
            <w:hideMark/>
          </w:tcPr>
          <w:p w14:paraId="411149FF" w14:textId="77777777" w:rsidR="002A1E5A" w:rsidRPr="00617865" w:rsidRDefault="002A1E5A" w:rsidP="002A1E5A">
            <w:pPr>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д. Липина</w:t>
            </w:r>
          </w:p>
        </w:tc>
        <w:tc>
          <w:tcPr>
            <w:tcW w:w="541" w:type="pct"/>
            <w:tcBorders>
              <w:top w:val="single" w:sz="4" w:space="0" w:color="auto"/>
              <w:left w:val="single" w:sz="4" w:space="0" w:color="auto"/>
              <w:bottom w:val="single" w:sz="4" w:space="0" w:color="auto"/>
              <w:right w:val="single" w:sz="4" w:space="0" w:color="auto"/>
            </w:tcBorders>
            <w:vAlign w:val="center"/>
            <w:hideMark/>
          </w:tcPr>
          <w:p w14:paraId="4F5081EB" w14:textId="77777777" w:rsidR="002A1E5A" w:rsidRPr="00617865" w:rsidRDefault="002A1E5A" w:rsidP="002A1E5A">
            <w:pPr>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5E94FCBF"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1,9</w:t>
            </w:r>
          </w:p>
        </w:tc>
        <w:tc>
          <w:tcPr>
            <w:tcW w:w="986" w:type="pct"/>
            <w:tcBorders>
              <w:top w:val="single" w:sz="4" w:space="0" w:color="auto"/>
              <w:left w:val="single" w:sz="4" w:space="0" w:color="auto"/>
              <w:bottom w:val="single" w:sz="4" w:space="0" w:color="auto"/>
              <w:right w:val="single" w:sz="4" w:space="0" w:color="auto"/>
            </w:tcBorders>
            <w:vAlign w:val="center"/>
            <w:hideMark/>
          </w:tcPr>
          <w:p w14:paraId="14B10634"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1</w:t>
            </w:r>
          </w:p>
        </w:tc>
        <w:tc>
          <w:tcPr>
            <w:tcW w:w="883" w:type="pct"/>
            <w:tcBorders>
              <w:top w:val="single" w:sz="4" w:space="0" w:color="auto"/>
              <w:left w:val="single" w:sz="4" w:space="0" w:color="auto"/>
              <w:bottom w:val="single" w:sz="4" w:space="0" w:color="auto"/>
              <w:right w:val="single" w:sz="4" w:space="0" w:color="auto"/>
            </w:tcBorders>
            <w:vAlign w:val="center"/>
            <w:hideMark/>
          </w:tcPr>
          <w:p w14:paraId="6647B20F"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1</w:t>
            </w:r>
          </w:p>
        </w:tc>
      </w:tr>
      <w:tr w:rsidR="002A1E5A" w:rsidRPr="00617865" w14:paraId="215C87F6" w14:textId="77777777" w:rsidTr="00A60FD5">
        <w:trPr>
          <w:trHeight w:val="20"/>
          <w:jc w:val="center"/>
        </w:trPr>
        <w:tc>
          <w:tcPr>
            <w:tcW w:w="278" w:type="pct"/>
            <w:tcBorders>
              <w:top w:val="single" w:sz="4" w:space="0" w:color="auto"/>
              <w:left w:val="single" w:sz="4" w:space="0" w:color="auto"/>
              <w:bottom w:val="single" w:sz="4" w:space="0" w:color="auto"/>
              <w:right w:val="single" w:sz="4" w:space="0" w:color="auto"/>
            </w:tcBorders>
            <w:vAlign w:val="center"/>
            <w:hideMark/>
          </w:tcPr>
          <w:p w14:paraId="3B65B85F" w14:textId="77777777" w:rsidR="002A1E5A" w:rsidRPr="00617865" w:rsidRDefault="002A1E5A" w:rsidP="002A1E5A">
            <w:pPr>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4</w:t>
            </w:r>
          </w:p>
        </w:tc>
        <w:tc>
          <w:tcPr>
            <w:tcW w:w="1284" w:type="pct"/>
            <w:tcBorders>
              <w:top w:val="single" w:sz="4" w:space="0" w:color="auto"/>
              <w:left w:val="single" w:sz="4" w:space="0" w:color="auto"/>
              <w:bottom w:val="single" w:sz="4" w:space="0" w:color="auto"/>
              <w:right w:val="single" w:sz="4" w:space="0" w:color="auto"/>
            </w:tcBorders>
            <w:vAlign w:val="center"/>
            <w:hideMark/>
          </w:tcPr>
          <w:p w14:paraId="485ED8D9" w14:textId="77777777" w:rsidR="002A1E5A" w:rsidRPr="00617865" w:rsidRDefault="002A1E5A" w:rsidP="002A1E5A">
            <w:pPr>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д. Авдеева</w:t>
            </w:r>
          </w:p>
        </w:tc>
        <w:tc>
          <w:tcPr>
            <w:tcW w:w="541" w:type="pct"/>
            <w:tcBorders>
              <w:top w:val="single" w:sz="4" w:space="0" w:color="auto"/>
              <w:left w:val="single" w:sz="4" w:space="0" w:color="auto"/>
              <w:bottom w:val="single" w:sz="4" w:space="0" w:color="auto"/>
              <w:right w:val="single" w:sz="4" w:space="0" w:color="auto"/>
            </w:tcBorders>
            <w:vAlign w:val="center"/>
            <w:hideMark/>
          </w:tcPr>
          <w:p w14:paraId="79B1C97B" w14:textId="77777777" w:rsidR="002A1E5A" w:rsidRPr="00617865" w:rsidRDefault="002A1E5A" w:rsidP="002A1E5A">
            <w:pPr>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348B6CEB"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2,6</w:t>
            </w:r>
          </w:p>
        </w:tc>
        <w:tc>
          <w:tcPr>
            <w:tcW w:w="986" w:type="pct"/>
            <w:tcBorders>
              <w:top w:val="single" w:sz="4" w:space="0" w:color="auto"/>
              <w:left w:val="single" w:sz="4" w:space="0" w:color="auto"/>
              <w:bottom w:val="single" w:sz="4" w:space="0" w:color="auto"/>
              <w:right w:val="single" w:sz="4" w:space="0" w:color="auto"/>
            </w:tcBorders>
            <w:vAlign w:val="center"/>
            <w:hideMark/>
          </w:tcPr>
          <w:p w14:paraId="63DE4950"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3</w:t>
            </w:r>
          </w:p>
        </w:tc>
        <w:tc>
          <w:tcPr>
            <w:tcW w:w="883" w:type="pct"/>
            <w:tcBorders>
              <w:top w:val="single" w:sz="4" w:space="0" w:color="auto"/>
              <w:left w:val="single" w:sz="4" w:space="0" w:color="auto"/>
              <w:bottom w:val="single" w:sz="4" w:space="0" w:color="auto"/>
              <w:right w:val="single" w:sz="4" w:space="0" w:color="auto"/>
            </w:tcBorders>
            <w:vAlign w:val="center"/>
            <w:hideMark/>
          </w:tcPr>
          <w:p w14:paraId="61AF6903"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4</w:t>
            </w:r>
          </w:p>
        </w:tc>
      </w:tr>
      <w:tr w:rsidR="002A1E5A" w:rsidRPr="00617865" w14:paraId="6D4F66B0" w14:textId="77777777" w:rsidTr="00A60FD5">
        <w:trPr>
          <w:trHeight w:val="20"/>
          <w:jc w:val="center"/>
        </w:trPr>
        <w:tc>
          <w:tcPr>
            <w:tcW w:w="278" w:type="pct"/>
            <w:tcBorders>
              <w:top w:val="single" w:sz="4" w:space="0" w:color="auto"/>
              <w:left w:val="single" w:sz="4" w:space="0" w:color="auto"/>
              <w:bottom w:val="single" w:sz="4" w:space="0" w:color="auto"/>
              <w:right w:val="single" w:sz="4" w:space="0" w:color="auto"/>
            </w:tcBorders>
            <w:vAlign w:val="center"/>
            <w:hideMark/>
          </w:tcPr>
          <w:p w14:paraId="75D8A31C" w14:textId="77777777" w:rsidR="002A1E5A" w:rsidRPr="00617865" w:rsidRDefault="002A1E5A" w:rsidP="002A1E5A">
            <w:pPr>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5</w:t>
            </w:r>
          </w:p>
        </w:tc>
        <w:tc>
          <w:tcPr>
            <w:tcW w:w="1284" w:type="pct"/>
            <w:tcBorders>
              <w:top w:val="single" w:sz="4" w:space="0" w:color="auto"/>
              <w:left w:val="single" w:sz="4" w:space="0" w:color="auto"/>
              <w:bottom w:val="single" w:sz="4" w:space="0" w:color="auto"/>
              <w:right w:val="single" w:sz="4" w:space="0" w:color="auto"/>
            </w:tcBorders>
            <w:vAlign w:val="center"/>
            <w:hideMark/>
          </w:tcPr>
          <w:p w14:paraId="12F65299" w14:textId="77777777" w:rsidR="002A1E5A" w:rsidRPr="00617865" w:rsidRDefault="002A1E5A" w:rsidP="002A1E5A">
            <w:pPr>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д. Нижняя Горбулина</w:t>
            </w:r>
          </w:p>
        </w:tc>
        <w:tc>
          <w:tcPr>
            <w:tcW w:w="541" w:type="pct"/>
            <w:tcBorders>
              <w:top w:val="single" w:sz="4" w:space="0" w:color="auto"/>
              <w:left w:val="single" w:sz="4" w:space="0" w:color="auto"/>
              <w:bottom w:val="single" w:sz="4" w:space="0" w:color="auto"/>
              <w:right w:val="single" w:sz="4" w:space="0" w:color="auto"/>
            </w:tcBorders>
            <w:vAlign w:val="center"/>
            <w:hideMark/>
          </w:tcPr>
          <w:p w14:paraId="0ECB80F1" w14:textId="77777777" w:rsidR="002A1E5A" w:rsidRPr="00617865" w:rsidRDefault="002A1E5A" w:rsidP="002A1E5A">
            <w:pPr>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0</w:t>
            </w:r>
          </w:p>
        </w:tc>
        <w:tc>
          <w:tcPr>
            <w:tcW w:w="1028" w:type="pct"/>
            <w:tcBorders>
              <w:top w:val="single" w:sz="4" w:space="0" w:color="auto"/>
              <w:left w:val="single" w:sz="4" w:space="0" w:color="auto"/>
              <w:bottom w:val="single" w:sz="4" w:space="0" w:color="auto"/>
              <w:right w:val="single" w:sz="4" w:space="0" w:color="auto"/>
            </w:tcBorders>
            <w:vAlign w:val="center"/>
            <w:hideMark/>
          </w:tcPr>
          <w:p w14:paraId="301E4A5C"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0</w:t>
            </w:r>
          </w:p>
        </w:tc>
        <w:tc>
          <w:tcPr>
            <w:tcW w:w="986" w:type="pct"/>
            <w:tcBorders>
              <w:top w:val="single" w:sz="4" w:space="0" w:color="auto"/>
              <w:left w:val="single" w:sz="4" w:space="0" w:color="auto"/>
              <w:bottom w:val="single" w:sz="4" w:space="0" w:color="auto"/>
              <w:right w:val="single" w:sz="4" w:space="0" w:color="auto"/>
            </w:tcBorders>
            <w:vAlign w:val="center"/>
            <w:hideMark/>
          </w:tcPr>
          <w:p w14:paraId="151776BA"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0</w:t>
            </w:r>
          </w:p>
        </w:tc>
        <w:tc>
          <w:tcPr>
            <w:tcW w:w="883" w:type="pct"/>
            <w:tcBorders>
              <w:top w:val="single" w:sz="4" w:space="0" w:color="auto"/>
              <w:left w:val="single" w:sz="4" w:space="0" w:color="auto"/>
              <w:bottom w:val="single" w:sz="4" w:space="0" w:color="auto"/>
              <w:right w:val="single" w:sz="4" w:space="0" w:color="auto"/>
            </w:tcBorders>
            <w:vAlign w:val="center"/>
            <w:hideMark/>
          </w:tcPr>
          <w:p w14:paraId="4032861A"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2</w:t>
            </w:r>
          </w:p>
        </w:tc>
      </w:tr>
      <w:tr w:rsidR="002A1E5A" w:rsidRPr="00617865" w14:paraId="6D16BFF9" w14:textId="77777777" w:rsidTr="00A60FD5">
        <w:trPr>
          <w:trHeight w:val="20"/>
          <w:jc w:val="center"/>
        </w:trPr>
        <w:tc>
          <w:tcPr>
            <w:tcW w:w="278" w:type="pct"/>
            <w:tcBorders>
              <w:top w:val="single" w:sz="4" w:space="0" w:color="auto"/>
              <w:left w:val="single" w:sz="4" w:space="0" w:color="auto"/>
              <w:bottom w:val="single" w:sz="4" w:space="0" w:color="auto"/>
              <w:right w:val="single" w:sz="4" w:space="0" w:color="auto"/>
            </w:tcBorders>
            <w:vAlign w:val="center"/>
            <w:hideMark/>
          </w:tcPr>
          <w:p w14:paraId="1A236693" w14:textId="77777777" w:rsidR="002A1E5A" w:rsidRPr="00617865" w:rsidRDefault="002A1E5A" w:rsidP="002A1E5A">
            <w:pPr>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6</w:t>
            </w:r>
          </w:p>
        </w:tc>
        <w:tc>
          <w:tcPr>
            <w:tcW w:w="1284" w:type="pct"/>
            <w:tcBorders>
              <w:top w:val="single" w:sz="4" w:space="0" w:color="auto"/>
              <w:left w:val="single" w:sz="4" w:space="0" w:color="auto"/>
              <w:bottom w:val="single" w:sz="4" w:space="0" w:color="auto"/>
              <w:right w:val="single" w:sz="4" w:space="0" w:color="auto"/>
            </w:tcBorders>
            <w:vAlign w:val="center"/>
            <w:hideMark/>
          </w:tcPr>
          <w:p w14:paraId="5B22D9F6" w14:textId="77777777" w:rsidR="002A1E5A" w:rsidRPr="00617865" w:rsidRDefault="002A1E5A" w:rsidP="002A1E5A">
            <w:pPr>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д. Верхняя Горбулина</w:t>
            </w:r>
          </w:p>
        </w:tc>
        <w:tc>
          <w:tcPr>
            <w:tcW w:w="541" w:type="pct"/>
            <w:tcBorders>
              <w:top w:val="single" w:sz="4" w:space="0" w:color="auto"/>
              <w:left w:val="single" w:sz="4" w:space="0" w:color="auto"/>
              <w:bottom w:val="single" w:sz="4" w:space="0" w:color="auto"/>
              <w:right w:val="single" w:sz="4" w:space="0" w:color="auto"/>
            </w:tcBorders>
            <w:vAlign w:val="center"/>
            <w:hideMark/>
          </w:tcPr>
          <w:p w14:paraId="631093EC" w14:textId="77777777" w:rsidR="002A1E5A" w:rsidRPr="00617865" w:rsidRDefault="002A1E5A" w:rsidP="002A1E5A">
            <w:pPr>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0E07B19C"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2,7</w:t>
            </w:r>
          </w:p>
        </w:tc>
        <w:tc>
          <w:tcPr>
            <w:tcW w:w="986" w:type="pct"/>
            <w:tcBorders>
              <w:top w:val="single" w:sz="4" w:space="0" w:color="auto"/>
              <w:left w:val="single" w:sz="4" w:space="0" w:color="auto"/>
              <w:bottom w:val="single" w:sz="4" w:space="0" w:color="auto"/>
              <w:right w:val="single" w:sz="4" w:space="0" w:color="auto"/>
            </w:tcBorders>
            <w:vAlign w:val="center"/>
            <w:hideMark/>
          </w:tcPr>
          <w:p w14:paraId="58355E39"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2</w:t>
            </w:r>
          </w:p>
        </w:tc>
        <w:tc>
          <w:tcPr>
            <w:tcW w:w="883" w:type="pct"/>
            <w:tcBorders>
              <w:top w:val="single" w:sz="4" w:space="0" w:color="auto"/>
              <w:left w:val="single" w:sz="4" w:space="0" w:color="auto"/>
              <w:bottom w:val="single" w:sz="4" w:space="0" w:color="auto"/>
              <w:right w:val="single" w:sz="4" w:space="0" w:color="auto"/>
            </w:tcBorders>
            <w:vAlign w:val="center"/>
            <w:hideMark/>
          </w:tcPr>
          <w:p w14:paraId="126CA586"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4</w:t>
            </w:r>
          </w:p>
        </w:tc>
      </w:tr>
      <w:tr w:rsidR="002A1E5A" w:rsidRPr="00617865" w14:paraId="42E97099" w14:textId="77777777" w:rsidTr="00A60FD5">
        <w:trPr>
          <w:trHeight w:val="20"/>
          <w:jc w:val="center"/>
        </w:trPr>
        <w:tc>
          <w:tcPr>
            <w:tcW w:w="278" w:type="pct"/>
            <w:tcBorders>
              <w:top w:val="single" w:sz="4" w:space="0" w:color="auto"/>
              <w:left w:val="single" w:sz="4" w:space="0" w:color="auto"/>
              <w:bottom w:val="single" w:sz="4" w:space="0" w:color="auto"/>
              <w:right w:val="single" w:sz="4" w:space="0" w:color="auto"/>
            </w:tcBorders>
            <w:vAlign w:val="center"/>
            <w:hideMark/>
          </w:tcPr>
          <w:p w14:paraId="1CCF9970" w14:textId="77777777" w:rsidR="002A1E5A" w:rsidRPr="00617865" w:rsidRDefault="002A1E5A" w:rsidP="002A1E5A">
            <w:pPr>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7</w:t>
            </w:r>
          </w:p>
        </w:tc>
        <w:tc>
          <w:tcPr>
            <w:tcW w:w="1284" w:type="pct"/>
            <w:tcBorders>
              <w:top w:val="single" w:sz="4" w:space="0" w:color="auto"/>
              <w:left w:val="single" w:sz="4" w:space="0" w:color="auto"/>
              <w:bottom w:val="single" w:sz="4" w:space="0" w:color="auto"/>
              <w:right w:val="single" w:sz="4" w:space="0" w:color="auto"/>
            </w:tcBorders>
            <w:vAlign w:val="center"/>
            <w:hideMark/>
          </w:tcPr>
          <w:p w14:paraId="633E1967" w14:textId="77777777" w:rsidR="002A1E5A" w:rsidRPr="00617865" w:rsidRDefault="002A1E5A" w:rsidP="002A1E5A">
            <w:pPr>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х. Сеймский</w:t>
            </w:r>
          </w:p>
        </w:tc>
        <w:tc>
          <w:tcPr>
            <w:tcW w:w="541" w:type="pct"/>
            <w:tcBorders>
              <w:top w:val="single" w:sz="4" w:space="0" w:color="auto"/>
              <w:left w:val="single" w:sz="4" w:space="0" w:color="auto"/>
              <w:bottom w:val="single" w:sz="4" w:space="0" w:color="auto"/>
              <w:right w:val="single" w:sz="4" w:space="0" w:color="auto"/>
            </w:tcBorders>
            <w:vAlign w:val="center"/>
            <w:hideMark/>
          </w:tcPr>
          <w:p w14:paraId="60617BB4" w14:textId="77777777" w:rsidR="002A1E5A" w:rsidRPr="00617865" w:rsidRDefault="002A1E5A" w:rsidP="002A1E5A">
            <w:pPr>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16D388D4"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1,2</w:t>
            </w:r>
          </w:p>
        </w:tc>
        <w:tc>
          <w:tcPr>
            <w:tcW w:w="986" w:type="pct"/>
            <w:tcBorders>
              <w:top w:val="single" w:sz="4" w:space="0" w:color="auto"/>
              <w:left w:val="single" w:sz="4" w:space="0" w:color="auto"/>
              <w:bottom w:val="single" w:sz="4" w:space="0" w:color="auto"/>
              <w:right w:val="single" w:sz="4" w:space="0" w:color="auto"/>
            </w:tcBorders>
            <w:vAlign w:val="center"/>
            <w:hideMark/>
          </w:tcPr>
          <w:p w14:paraId="4C34D7B9"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1</w:t>
            </w:r>
          </w:p>
        </w:tc>
        <w:tc>
          <w:tcPr>
            <w:tcW w:w="883" w:type="pct"/>
            <w:tcBorders>
              <w:top w:val="single" w:sz="4" w:space="0" w:color="auto"/>
              <w:left w:val="single" w:sz="4" w:space="0" w:color="auto"/>
              <w:bottom w:val="single" w:sz="4" w:space="0" w:color="auto"/>
              <w:right w:val="single" w:sz="4" w:space="0" w:color="auto"/>
            </w:tcBorders>
            <w:vAlign w:val="center"/>
            <w:hideMark/>
          </w:tcPr>
          <w:p w14:paraId="2244C294"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1</w:t>
            </w:r>
          </w:p>
        </w:tc>
      </w:tr>
      <w:tr w:rsidR="002A1E5A" w:rsidRPr="00617865" w14:paraId="77B04E93" w14:textId="77777777" w:rsidTr="00A60FD5">
        <w:trPr>
          <w:trHeight w:val="20"/>
          <w:jc w:val="center"/>
        </w:trPr>
        <w:tc>
          <w:tcPr>
            <w:tcW w:w="278" w:type="pct"/>
            <w:tcBorders>
              <w:top w:val="single" w:sz="4" w:space="0" w:color="auto"/>
              <w:left w:val="single" w:sz="4" w:space="0" w:color="auto"/>
              <w:bottom w:val="single" w:sz="4" w:space="0" w:color="auto"/>
              <w:right w:val="single" w:sz="4" w:space="0" w:color="auto"/>
            </w:tcBorders>
            <w:vAlign w:val="center"/>
            <w:hideMark/>
          </w:tcPr>
          <w:p w14:paraId="10916657" w14:textId="77777777" w:rsidR="002A1E5A" w:rsidRPr="00617865" w:rsidRDefault="002A1E5A" w:rsidP="002A1E5A">
            <w:pPr>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8</w:t>
            </w:r>
          </w:p>
        </w:tc>
        <w:tc>
          <w:tcPr>
            <w:tcW w:w="1284" w:type="pct"/>
            <w:tcBorders>
              <w:top w:val="single" w:sz="4" w:space="0" w:color="auto"/>
              <w:left w:val="single" w:sz="4" w:space="0" w:color="auto"/>
              <w:bottom w:val="single" w:sz="4" w:space="0" w:color="auto"/>
              <w:right w:val="single" w:sz="4" w:space="0" w:color="auto"/>
            </w:tcBorders>
            <w:vAlign w:val="center"/>
            <w:hideMark/>
          </w:tcPr>
          <w:p w14:paraId="350FD965" w14:textId="77777777" w:rsidR="002A1E5A" w:rsidRPr="00617865" w:rsidRDefault="002A1E5A" w:rsidP="002A1E5A">
            <w:pPr>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д. Сорокина</w:t>
            </w:r>
          </w:p>
        </w:tc>
        <w:tc>
          <w:tcPr>
            <w:tcW w:w="541" w:type="pct"/>
            <w:tcBorders>
              <w:top w:val="single" w:sz="4" w:space="0" w:color="auto"/>
              <w:left w:val="single" w:sz="4" w:space="0" w:color="auto"/>
              <w:bottom w:val="single" w:sz="4" w:space="0" w:color="auto"/>
              <w:right w:val="single" w:sz="4" w:space="0" w:color="auto"/>
            </w:tcBorders>
            <w:vAlign w:val="center"/>
            <w:hideMark/>
          </w:tcPr>
          <w:p w14:paraId="3C13BD9A"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5C5D827A"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0</w:t>
            </w:r>
          </w:p>
        </w:tc>
        <w:tc>
          <w:tcPr>
            <w:tcW w:w="986" w:type="pct"/>
            <w:tcBorders>
              <w:top w:val="single" w:sz="4" w:space="0" w:color="auto"/>
              <w:left w:val="single" w:sz="4" w:space="0" w:color="auto"/>
              <w:bottom w:val="single" w:sz="4" w:space="0" w:color="auto"/>
              <w:right w:val="single" w:sz="4" w:space="0" w:color="auto"/>
            </w:tcBorders>
            <w:vAlign w:val="center"/>
            <w:hideMark/>
          </w:tcPr>
          <w:p w14:paraId="0A6371BE"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0</w:t>
            </w:r>
          </w:p>
        </w:tc>
        <w:tc>
          <w:tcPr>
            <w:tcW w:w="883" w:type="pct"/>
            <w:tcBorders>
              <w:top w:val="single" w:sz="4" w:space="0" w:color="auto"/>
              <w:left w:val="single" w:sz="4" w:space="0" w:color="auto"/>
              <w:bottom w:val="single" w:sz="4" w:space="0" w:color="auto"/>
              <w:right w:val="single" w:sz="4" w:space="0" w:color="auto"/>
            </w:tcBorders>
            <w:vAlign w:val="center"/>
            <w:hideMark/>
          </w:tcPr>
          <w:p w14:paraId="240F3D53"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1</w:t>
            </w:r>
          </w:p>
        </w:tc>
      </w:tr>
      <w:tr w:rsidR="002A1E5A" w:rsidRPr="00617865" w14:paraId="41059FDB" w14:textId="77777777" w:rsidTr="00A60FD5">
        <w:trPr>
          <w:trHeight w:val="20"/>
          <w:jc w:val="center"/>
        </w:trPr>
        <w:tc>
          <w:tcPr>
            <w:tcW w:w="278" w:type="pct"/>
            <w:tcBorders>
              <w:top w:val="single" w:sz="4" w:space="0" w:color="auto"/>
              <w:left w:val="single" w:sz="4" w:space="0" w:color="auto"/>
              <w:bottom w:val="single" w:sz="4" w:space="0" w:color="auto"/>
              <w:right w:val="single" w:sz="4" w:space="0" w:color="auto"/>
            </w:tcBorders>
            <w:vAlign w:val="center"/>
            <w:hideMark/>
          </w:tcPr>
          <w:p w14:paraId="41C34ACC" w14:textId="77777777" w:rsidR="002A1E5A" w:rsidRPr="00617865" w:rsidRDefault="002A1E5A" w:rsidP="002A1E5A">
            <w:pPr>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9</w:t>
            </w:r>
          </w:p>
        </w:tc>
        <w:tc>
          <w:tcPr>
            <w:tcW w:w="1284" w:type="pct"/>
            <w:tcBorders>
              <w:top w:val="single" w:sz="4" w:space="0" w:color="auto"/>
              <w:left w:val="single" w:sz="4" w:space="0" w:color="auto"/>
              <w:bottom w:val="single" w:sz="4" w:space="0" w:color="auto"/>
              <w:right w:val="single" w:sz="4" w:space="0" w:color="auto"/>
            </w:tcBorders>
            <w:vAlign w:val="center"/>
            <w:hideMark/>
          </w:tcPr>
          <w:p w14:paraId="7C195570" w14:textId="77777777" w:rsidR="002A1E5A" w:rsidRPr="00617865" w:rsidRDefault="002A1E5A" w:rsidP="002A1E5A">
            <w:pPr>
              <w:spacing w:after="0" w:line="240" w:lineRule="auto"/>
              <w:jc w:val="center"/>
              <w:rPr>
                <w:rFonts w:ascii="Times New Roman" w:eastAsia="Calibri" w:hAnsi="Times New Roman" w:cs="Times New Roman"/>
                <w:sz w:val="20"/>
                <w:szCs w:val="20"/>
              </w:rPr>
            </w:pPr>
            <w:r w:rsidRPr="00617865">
              <w:rPr>
                <w:rFonts w:ascii="Times New Roman" w:eastAsia="Calibri" w:hAnsi="Times New Roman" w:cs="Times New Roman"/>
                <w:sz w:val="20"/>
                <w:szCs w:val="20"/>
              </w:rPr>
              <w:t>д. Нижняя Плаксина</w:t>
            </w:r>
          </w:p>
        </w:tc>
        <w:tc>
          <w:tcPr>
            <w:tcW w:w="541" w:type="pct"/>
            <w:tcBorders>
              <w:top w:val="single" w:sz="4" w:space="0" w:color="auto"/>
              <w:left w:val="single" w:sz="4" w:space="0" w:color="auto"/>
              <w:bottom w:val="single" w:sz="4" w:space="0" w:color="auto"/>
              <w:right w:val="single" w:sz="4" w:space="0" w:color="auto"/>
            </w:tcBorders>
            <w:vAlign w:val="center"/>
            <w:hideMark/>
          </w:tcPr>
          <w:p w14:paraId="72EFA804" w14:textId="77777777" w:rsidR="002A1E5A" w:rsidRPr="00617865" w:rsidRDefault="002A1E5A" w:rsidP="002A1E5A">
            <w:pPr>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6F0D84E1"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0</w:t>
            </w:r>
          </w:p>
        </w:tc>
        <w:tc>
          <w:tcPr>
            <w:tcW w:w="986" w:type="pct"/>
            <w:tcBorders>
              <w:top w:val="single" w:sz="4" w:space="0" w:color="auto"/>
              <w:left w:val="single" w:sz="4" w:space="0" w:color="auto"/>
              <w:bottom w:val="single" w:sz="4" w:space="0" w:color="auto"/>
              <w:right w:val="single" w:sz="4" w:space="0" w:color="auto"/>
            </w:tcBorders>
            <w:vAlign w:val="center"/>
            <w:hideMark/>
          </w:tcPr>
          <w:p w14:paraId="74AFAD70"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0</w:t>
            </w:r>
          </w:p>
        </w:tc>
        <w:tc>
          <w:tcPr>
            <w:tcW w:w="883" w:type="pct"/>
            <w:tcBorders>
              <w:top w:val="single" w:sz="4" w:space="0" w:color="auto"/>
              <w:left w:val="single" w:sz="4" w:space="0" w:color="auto"/>
              <w:bottom w:val="single" w:sz="4" w:space="0" w:color="auto"/>
              <w:right w:val="single" w:sz="4" w:space="0" w:color="auto"/>
            </w:tcBorders>
            <w:vAlign w:val="center"/>
            <w:hideMark/>
          </w:tcPr>
          <w:p w14:paraId="129D8BB7" w14:textId="77777777" w:rsidR="002A1E5A" w:rsidRPr="00617865" w:rsidRDefault="002A1E5A" w:rsidP="002A1E5A">
            <w:pPr>
              <w:snapToGrid w:val="0"/>
              <w:spacing w:after="0" w:line="240" w:lineRule="auto"/>
              <w:jc w:val="center"/>
              <w:rPr>
                <w:rFonts w:ascii="Times New Roman" w:eastAsia="Times New Roman" w:hAnsi="Times New Roman" w:cs="Times New Roman"/>
                <w:sz w:val="20"/>
                <w:szCs w:val="20"/>
              </w:rPr>
            </w:pPr>
            <w:r w:rsidRPr="00617865">
              <w:rPr>
                <w:rFonts w:ascii="Times New Roman" w:eastAsia="Times New Roman" w:hAnsi="Times New Roman" w:cs="Times New Roman"/>
                <w:sz w:val="20"/>
                <w:szCs w:val="20"/>
              </w:rPr>
              <w:t>1</w:t>
            </w:r>
          </w:p>
        </w:tc>
      </w:tr>
      <w:tr w:rsidR="002A1E5A" w:rsidRPr="00617865" w14:paraId="27AFED95" w14:textId="77777777" w:rsidTr="00A60FD5">
        <w:trPr>
          <w:trHeight w:val="20"/>
          <w:jc w:val="center"/>
        </w:trPr>
        <w:tc>
          <w:tcPr>
            <w:tcW w:w="278" w:type="pct"/>
            <w:tcBorders>
              <w:top w:val="single" w:sz="4" w:space="0" w:color="auto"/>
              <w:left w:val="single" w:sz="4" w:space="0" w:color="auto"/>
              <w:bottom w:val="single" w:sz="4" w:space="0" w:color="auto"/>
              <w:right w:val="single" w:sz="4" w:space="0" w:color="auto"/>
            </w:tcBorders>
            <w:vAlign w:val="center"/>
          </w:tcPr>
          <w:p w14:paraId="0FD26D21" w14:textId="77777777" w:rsidR="002A1E5A" w:rsidRPr="00617865" w:rsidRDefault="002A1E5A" w:rsidP="002A1E5A">
            <w:pPr>
              <w:snapToGrid w:val="0"/>
              <w:spacing w:after="0" w:line="240" w:lineRule="auto"/>
              <w:jc w:val="center"/>
              <w:rPr>
                <w:rFonts w:ascii="Times New Roman" w:eastAsia="Times New Roman" w:hAnsi="Times New Roman" w:cs="Times New Roman"/>
                <w:b/>
                <w:sz w:val="20"/>
                <w:szCs w:val="20"/>
              </w:rPr>
            </w:pPr>
          </w:p>
        </w:tc>
        <w:tc>
          <w:tcPr>
            <w:tcW w:w="1284" w:type="pct"/>
            <w:tcBorders>
              <w:top w:val="single" w:sz="4" w:space="0" w:color="auto"/>
              <w:left w:val="single" w:sz="4" w:space="0" w:color="auto"/>
              <w:bottom w:val="single" w:sz="4" w:space="0" w:color="auto"/>
              <w:right w:val="single" w:sz="4" w:space="0" w:color="auto"/>
            </w:tcBorders>
            <w:vAlign w:val="center"/>
            <w:hideMark/>
          </w:tcPr>
          <w:p w14:paraId="16B132EE" w14:textId="77777777" w:rsidR="002A1E5A" w:rsidRPr="00617865" w:rsidRDefault="002A1E5A" w:rsidP="002A1E5A">
            <w:pPr>
              <w:snapToGrid w:val="0"/>
              <w:spacing w:after="0" w:line="240" w:lineRule="auto"/>
              <w:jc w:val="center"/>
              <w:rPr>
                <w:rFonts w:ascii="Times New Roman" w:eastAsia="Times New Roman" w:hAnsi="Times New Roman" w:cs="Times New Roman"/>
                <w:b/>
                <w:sz w:val="20"/>
                <w:szCs w:val="20"/>
              </w:rPr>
            </w:pPr>
            <w:r w:rsidRPr="00617865">
              <w:rPr>
                <w:rFonts w:ascii="Times New Roman" w:eastAsia="Times New Roman" w:hAnsi="Times New Roman" w:cs="Times New Roman"/>
                <w:b/>
                <w:sz w:val="20"/>
                <w:szCs w:val="20"/>
              </w:rPr>
              <w:t>Итого:</w:t>
            </w:r>
          </w:p>
        </w:tc>
        <w:tc>
          <w:tcPr>
            <w:tcW w:w="541" w:type="pct"/>
            <w:tcBorders>
              <w:top w:val="single" w:sz="4" w:space="0" w:color="auto"/>
              <w:left w:val="single" w:sz="4" w:space="0" w:color="auto"/>
              <w:bottom w:val="single" w:sz="4" w:space="0" w:color="auto"/>
              <w:right w:val="single" w:sz="4" w:space="0" w:color="auto"/>
            </w:tcBorders>
            <w:vAlign w:val="center"/>
            <w:hideMark/>
          </w:tcPr>
          <w:p w14:paraId="26FB80D2" w14:textId="77777777" w:rsidR="002A1E5A" w:rsidRPr="00617865" w:rsidRDefault="002A1E5A" w:rsidP="002A1E5A">
            <w:pPr>
              <w:spacing w:after="0" w:line="240" w:lineRule="auto"/>
              <w:jc w:val="center"/>
              <w:rPr>
                <w:rFonts w:ascii="Times New Roman" w:eastAsia="Times New Roman" w:hAnsi="Times New Roman" w:cs="Times New Roman"/>
                <w:b/>
                <w:sz w:val="20"/>
                <w:szCs w:val="20"/>
              </w:rPr>
            </w:pPr>
            <w:r w:rsidRPr="00617865">
              <w:rPr>
                <w:rFonts w:ascii="Times New Roman" w:eastAsia="Times New Roman" w:hAnsi="Times New Roman" w:cs="Times New Roman"/>
                <w:b/>
                <w:sz w:val="20"/>
                <w:szCs w:val="20"/>
              </w:rPr>
              <w:t>9</w:t>
            </w:r>
          </w:p>
        </w:tc>
        <w:tc>
          <w:tcPr>
            <w:tcW w:w="1028" w:type="pct"/>
            <w:tcBorders>
              <w:top w:val="single" w:sz="4" w:space="0" w:color="auto"/>
              <w:left w:val="single" w:sz="4" w:space="0" w:color="auto"/>
              <w:bottom w:val="single" w:sz="4" w:space="0" w:color="auto"/>
              <w:right w:val="single" w:sz="4" w:space="0" w:color="auto"/>
            </w:tcBorders>
            <w:vAlign w:val="center"/>
            <w:hideMark/>
          </w:tcPr>
          <w:p w14:paraId="1989C026" w14:textId="77777777" w:rsidR="002A1E5A" w:rsidRPr="00617865" w:rsidRDefault="002A1E5A" w:rsidP="002A1E5A">
            <w:pPr>
              <w:snapToGrid w:val="0"/>
              <w:spacing w:after="0" w:line="240" w:lineRule="auto"/>
              <w:jc w:val="center"/>
              <w:rPr>
                <w:rFonts w:ascii="Times New Roman" w:eastAsia="Times New Roman" w:hAnsi="Times New Roman" w:cs="Times New Roman"/>
                <w:b/>
                <w:sz w:val="20"/>
                <w:szCs w:val="20"/>
              </w:rPr>
            </w:pPr>
            <w:r w:rsidRPr="00617865">
              <w:rPr>
                <w:rFonts w:ascii="Times New Roman" w:eastAsia="Times New Roman" w:hAnsi="Times New Roman" w:cs="Times New Roman"/>
                <w:b/>
                <w:sz w:val="20"/>
                <w:szCs w:val="20"/>
              </w:rPr>
              <w:t>20,3</w:t>
            </w:r>
          </w:p>
        </w:tc>
        <w:tc>
          <w:tcPr>
            <w:tcW w:w="986" w:type="pct"/>
            <w:tcBorders>
              <w:top w:val="single" w:sz="4" w:space="0" w:color="auto"/>
              <w:left w:val="single" w:sz="4" w:space="0" w:color="auto"/>
              <w:bottom w:val="single" w:sz="4" w:space="0" w:color="auto"/>
              <w:right w:val="single" w:sz="4" w:space="0" w:color="auto"/>
            </w:tcBorders>
            <w:vAlign w:val="center"/>
            <w:hideMark/>
          </w:tcPr>
          <w:p w14:paraId="549D2CB3" w14:textId="77777777" w:rsidR="002A1E5A" w:rsidRPr="00617865" w:rsidRDefault="002A1E5A" w:rsidP="002A1E5A">
            <w:pPr>
              <w:snapToGrid w:val="0"/>
              <w:spacing w:after="0" w:line="240" w:lineRule="auto"/>
              <w:jc w:val="center"/>
              <w:rPr>
                <w:rFonts w:ascii="Times New Roman" w:eastAsia="Times New Roman" w:hAnsi="Times New Roman" w:cs="Times New Roman"/>
                <w:b/>
                <w:sz w:val="20"/>
                <w:szCs w:val="20"/>
              </w:rPr>
            </w:pPr>
            <w:r w:rsidRPr="00617865">
              <w:rPr>
                <w:rFonts w:ascii="Times New Roman" w:eastAsia="Times New Roman" w:hAnsi="Times New Roman" w:cs="Times New Roman"/>
                <w:b/>
                <w:sz w:val="20"/>
                <w:szCs w:val="20"/>
              </w:rPr>
              <w:t>11</w:t>
            </w:r>
          </w:p>
        </w:tc>
        <w:tc>
          <w:tcPr>
            <w:tcW w:w="883" w:type="pct"/>
            <w:tcBorders>
              <w:top w:val="single" w:sz="4" w:space="0" w:color="auto"/>
              <w:left w:val="single" w:sz="4" w:space="0" w:color="auto"/>
              <w:bottom w:val="single" w:sz="4" w:space="0" w:color="auto"/>
              <w:right w:val="single" w:sz="4" w:space="0" w:color="auto"/>
            </w:tcBorders>
            <w:vAlign w:val="center"/>
            <w:hideMark/>
          </w:tcPr>
          <w:p w14:paraId="2CC8A007" w14:textId="77777777" w:rsidR="002A1E5A" w:rsidRPr="00617865" w:rsidRDefault="002A1E5A" w:rsidP="002A1E5A">
            <w:pPr>
              <w:snapToGrid w:val="0"/>
              <w:spacing w:after="0" w:line="240" w:lineRule="auto"/>
              <w:jc w:val="center"/>
              <w:rPr>
                <w:rFonts w:ascii="Times New Roman" w:eastAsia="Times New Roman" w:hAnsi="Times New Roman" w:cs="Times New Roman"/>
                <w:b/>
                <w:sz w:val="20"/>
                <w:szCs w:val="20"/>
              </w:rPr>
            </w:pPr>
            <w:r w:rsidRPr="00617865">
              <w:rPr>
                <w:rFonts w:ascii="Times New Roman" w:eastAsia="Times New Roman" w:hAnsi="Times New Roman" w:cs="Times New Roman"/>
                <w:b/>
                <w:sz w:val="20"/>
                <w:szCs w:val="20"/>
              </w:rPr>
              <w:t>23</w:t>
            </w:r>
          </w:p>
        </w:tc>
      </w:tr>
    </w:tbl>
    <w:p w14:paraId="233A3A15" w14:textId="77777777" w:rsidR="002A1E5A" w:rsidRPr="00617865" w:rsidRDefault="002A1E5A" w:rsidP="002A1E5A">
      <w:pPr>
        <w:spacing w:after="0" w:line="240" w:lineRule="auto"/>
        <w:ind w:hanging="357"/>
        <w:jc w:val="right"/>
        <w:rPr>
          <w:rFonts w:ascii="Times New Roman" w:eastAsia="Times New Roman" w:hAnsi="Times New Roman" w:cs="Times New Roman"/>
          <w:sz w:val="28"/>
          <w:szCs w:val="28"/>
          <w:lang w:eastAsia="ru-RU"/>
        </w:rPr>
      </w:pPr>
      <w:r w:rsidRPr="00617865">
        <w:rPr>
          <w:rFonts w:ascii="Times New Roman" w:eastAsia="Times New Roman" w:hAnsi="Times New Roman" w:cs="Times New Roman"/>
          <w:sz w:val="28"/>
          <w:szCs w:val="28"/>
          <w:lang w:eastAsia="ru-RU"/>
        </w:rPr>
        <w:t>»;</w:t>
      </w:r>
    </w:p>
    <w:p w14:paraId="0BD30003" w14:textId="77777777" w:rsidR="002A1E5A" w:rsidRPr="00617865" w:rsidRDefault="002A1E5A" w:rsidP="002A1E5A">
      <w:pPr>
        <w:spacing w:after="0" w:line="240" w:lineRule="auto"/>
        <w:ind w:firstLine="709"/>
        <w:jc w:val="both"/>
        <w:rPr>
          <w:rFonts w:ascii="Times New Roman" w:eastAsia="Times New Roman" w:hAnsi="Times New Roman" w:cs="Times New Roman"/>
          <w:sz w:val="28"/>
          <w:szCs w:val="28"/>
          <w:lang w:eastAsia="ru-RU"/>
        </w:rPr>
      </w:pPr>
      <w:r w:rsidRPr="00617865">
        <w:rPr>
          <w:rFonts w:ascii="Times New Roman" w:eastAsia="Times New Roman" w:hAnsi="Times New Roman" w:cs="Times New Roman"/>
          <w:sz w:val="28"/>
          <w:szCs w:val="28"/>
          <w:lang w:eastAsia="ru-RU"/>
        </w:rPr>
        <w:t>абзац первый после таблицы исключить;</w:t>
      </w:r>
    </w:p>
    <w:p w14:paraId="38B43866" w14:textId="77777777" w:rsidR="002A1E5A" w:rsidRPr="00617865" w:rsidRDefault="002A1E5A" w:rsidP="002A1E5A">
      <w:pPr>
        <w:spacing w:after="0" w:line="240" w:lineRule="auto"/>
        <w:ind w:firstLine="709"/>
        <w:jc w:val="both"/>
        <w:rPr>
          <w:rFonts w:ascii="Times New Roman" w:eastAsia="Times New Roman" w:hAnsi="Times New Roman" w:cs="Times New Roman"/>
          <w:sz w:val="28"/>
          <w:szCs w:val="28"/>
          <w:lang w:eastAsia="ru-RU"/>
        </w:rPr>
      </w:pPr>
      <w:r w:rsidRPr="00617865">
        <w:rPr>
          <w:rFonts w:ascii="Times New Roman" w:eastAsia="Times New Roman" w:hAnsi="Times New Roman" w:cs="Times New Roman"/>
          <w:sz w:val="28"/>
          <w:szCs w:val="28"/>
          <w:lang w:eastAsia="ru-RU"/>
        </w:rPr>
        <w:t>в подразделе 2.8.4 «Газоснабжение»:</w:t>
      </w:r>
    </w:p>
    <w:p w14:paraId="74E47B91" w14:textId="77777777" w:rsidR="002A1E5A" w:rsidRPr="00617865" w:rsidRDefault="002A1E5A" w:rsidP="002A1E5A">
      <w:pPr>
        <w:spacing w:after="0" w:line="240" w:lineRule="auto"/>
        <w:ind w:firstLine="709"/>
        <w:jc w:val="both"/>
        <w:rPr>
          <w:rFonts w:ascii="Times New Roman" w:eastAsia="Times New Roman" w:hAnsi="Times New Roman" w:cs="Times New Roman"/>
          <w:sz w:val="28"/>
          <w:szCs w:val="28"/>
          <w:lang w:eastAsia="ru-RU"/>
        </w:rPr>
      </w:pPr>
      <w:r w:rsidRPr="00617865">
        <w:rPr>
          <w:rFonts w:ascii="Times New Roman" w:eastAsia="Times New Roman" w:hAnsi="Times New Roman" w:cs="Times New Roman"/>
          <w:sz w:val="28"/>
          <w:szCs w:val="28"/>
          <w:lang w:eastAsia="ru-RU"/>
        </w:rPr>
        <w:t>абзацы третий и четвертый заменить текстом следующего содержания:</w:t>
      </w:r>
    </w:p>
    <w:p w14:paraId="7C6553B2" w14:textId="77777777" w:rsidR="002A1E5A" w:rsidRPr="00617865" w:rsidRDefault="002A1E5A" w:rsidP="002A1E5A">
      <w:pPr>
        <w:spacing w:after="0" w:line="240" w:lineRule="auto"/>
        <w:ind w:firstLine="709"/>
        <w:jc w:val="both"/>
        <w:rPr>
          <w:rFonts w:ascii="Times New Roman" w:eastAsia="Times New Roman" w:hAnsi="Times New Roman" w:cs="Times New Roman"/>
          <w:sz w:val="28"/>
          <w:szCs w:val="28"/>
          <w:lang w:eastAsia="ru-RU"/>
        </w:rPr>
      </w:pPr>
      <w:r w:rsidRPr="00617865">
        <w:rPr>
          <w:rFonts w:ascii="Times New Roman" w:eastAsia="Times New Roman" w:hAnsi="Times New Roman" w:cs="Times New Roman"/>
          <w:sz w:val="28"/>
          <w:szCs w:val="28"/>
          <w:lang w:eastAsia="ru-RU"/>
        </w:rPr>
        <w:t>«По территории муниципального образования «</w:t>
      </w:r>
      <w:proofErr w:type="spellStart"/>
      <w:r w:rsidRPr="00617865">
        <w:rPr>
          <w:rFonts w:ascii="Times New Roman" w:eastAsia="Times New Roman" w:hAnsi="Times New Roman" w:cs="Times New Roman"/>
          <w:sz w:val="28"/>
          <w:szCs w:val="28"/>
          <w:lang w:eastAsia="ru-RU"/>
        </w:rPr>
        <w:t>Большедолженковский</w:t>
      </w:r>
      <w:proofErr w:type="spellEnd"/>
      <w:r w:rsidRPr="00617865">
        <w:rPr>
          <w:rFonts w:ascii="Times New Roman" w:eastAsia="Times New Roman" w:hAnsi="Times New Roman" w:cs="Times New Roman"/>
          <w:sz w:val="28"/>
          <w:szCs w:val="28"/>
          <w:lang w:eastAsia="ru-RU"/>
        </w:rPr>
        <w:t xml:space="preserve"> сельсовет» Октябрьского района Курской области проложено 66,867 км распределительных газопроводов, из них газопроводов высокого давления – 14,118 км, газопроводов среднего давления – 24,127 км, газопроводов низкого давления – 28,622 км. По состоянию на 01.01.2024 функционируют 25 шкафных газорегуляторных пунктов (далее – ГРПШ).»;</w:t>
      </w:r>
    </w:p>
    <w:p w14:paraId="5648D4C4" w14:textId="77777777" w:rsidR="002A1E5A" w:rsidRPr="00617865" w:rsidRDefault="002A1E5A" w:rsidP="002A1E5A">
      <w:pPr>
        <w:spacing w:after="0" w:line="240" w:lineRule="auto"/>
        <w:ind w:firstLine="709"/>
        <w:jc w:val="both"/>
        <w:rPr>
          <w:rFonts w:ascii="Times New Roman" w:eastAsia="Times New Roman" w:hAnsi="Times New Roman" w:cs="Times New Roman"/>
          <w:sz w:val="28"/>
          <w:szCs w:val="28"/>
          <w:lang w:eastAsia="ru-RU"/>
        </w:rPr>
      </w:pPr>
      <w:r w:rsidRPr="00617865">
        <w:rPr>
          <w:rFonts w:ascii="Times New Roman" w:eastAsia="Times New Roman" w:hAnsi="Times New Roman" w:cs="Times New Roman"/>
          <w:sz w:val="28"/>
          <w:szCs w:val="28"/>
          <w:lang w:eastAsia="ru-RU"/>
        </w:rPr>
        <w:t>после абзаца четвертого дополнить таблицей «Характеристика ГРПШ муниципального образования «</w:t>
      </w:r>
      <w:proofErr w:type="spellStart"/>
      <w:r w:rsidRPr="00617865">
        <w:rPr>
          <w:rFonts w:ascii="Times New Roman" w:eastAsia="Times New Roman" w:hAnsi="Times New Roman" w:cs="Times New Roman"/>
          <w:sz w:val="28"/>
          <w:szCs w:val="28"/>
          <w:lang w:eastAsia="ru-RU"/>
        </w:rPr>
        <w:t>Большедолженковский</w:t>
      </w:r>
      <w:proofErr w:type="spellEnd"/>
      <w:r w:rsidRPr="00617865">
        <w:rPr>
          <w:rFonts w:ascii="Times New Roman" w:eastAsia="Times New Roman" w:hAnsi="Times New Roman" w:cs="Times New Roman"/>
          <w:sz w:val="28"/>
          <w:szCs w:val="28"/>
          <w:lang w:eastAsia="ru-RU"/>
        </w:rPr>
        <w:t xml:space="preserve"> сельсовет» Октябрьского района Курской области» следующего содержания:</w:t>
      </w:r>
    </w:p>
    <w:p w14:paraId="43173BD8" w14:textId="77777777" w:rsidR="002A1E5A" w:rsidRPr="00617865" w:rsidRDefault="002A1E5A" w:rsidP="002A1E5A">
      <w:pPr>
        <w:spacing w:after="0" w:line="240" w:lineRule="auto"/>
        <w:jc w:val="both"/>
        <w:rPr>
          <w:rFonts w:ascii="Times New Roman" w:eastAsia="Calibri" w:hAnsi="Times New Roman" w:cs="Times New Roman"/>
          <w:b/>
          <w:sz w:val="28"/>
          <w:szCs w:val="28"/>
        </w:rPr>
      </w:pPr>
      <w:r w:rsidRPr="00617865">
        <w:rPr>
          <w:rFonts w:ascii="Times New Roman" w:eastAsia="Times New Roman" w:hAnsi="Times New Roman" w:cs="Times New Roman"/>
          <w:sz w:val="28"/>
          <w:szCs w:val="28"/>
          <w:lang w:eastAsia="ru-RU"/>
        </w:rPr>
        <w:t>«</w:t>
      </w:r>
      <w:r w:rsidRPr="00617865">
        <w:rPr>
          <w:rFonts w:ascii="Times New Roman" w:eastAsia="Calibri" w:hAnsi="Times New Roman" w:cs="Times New Roman"/>
          <w:b/>
          <w:sz w:val="28"/>
          <w:szCs w:val="28"/>
        </w:rPr>
        <w:t>Таблица. Характеристика ГРПШ муниципального образования «</w:t>
      </w:r>
      <w:proofErr w:type="spellStart"/>
      <w:r w:rsidRPr="00617865">
        <w:rPr>
          <w:rFonts w:ascii="Times New Roman" w:eastAsia="Calibri" w:hAnsi="Times New Roman" w:cs="Times New Roman"/>
          <w:b/>
          <w:sz w:val="28"/>
          <w:szCs w:val="28"/>
        </w:rPr>
        <w:t>Большедолженковский</w:t>
      </w:r>
      <w:proofErr w:type="spellEnd"/>
      <w:r w:rsidRPr="00617865">
        <w:rPr>
          <w:rFonts w:ascii="Times New Roman" w:eastAsia="Calibri" w:hAnsi="Times New Roman" w:cs="Times New Roman"/>
          <w:b/>
          <w:sz w:val="28"/>
          <w:szCs w:val="28"/>
        </w:rPr>
        <w:t xml:space="preserve"> сельсовет» Октябрьского района Курской области</w:t>
      </w:r>
    </w:p>
    <w:p w14:paraId="6D5FA2BC" w14:textId="77777777" w:rsidR="002A1E5A" w:rsidRPr="00617865" w:rsidRDefault="002A1E5A" w:rsidP="002A1E5A">
      <w:pPr>
        <w:spacing w:after="0" w:line="240" w:lineRule="auto"/>
        <w:jc w:val="both"/>
        <w:rPr>
          <w:rFonts w:ascii="Times New Roman" w:eastAsia="Calibri" w:hAnsi="Times New Roman" w:cs="Times New Roman"/>
          <w:b/>
          <w:sz w:val="28"/>
          <w:szCs w:val="28"/>
        </w:rPr>
      </w:pPr>
    </w:p>
    <w:tbl>
      <w:tblPr>
        <w:tblStyle w:val="49"/>
        <w:tblW w:w="9084" w:type="dxa"/>
        <w:jc w:val="center"/>
        <w:tblInd w:w="0" w:type="dxa"/>
        <w:tblLayout w:type="fixed"/>
        <w:tblLook w:val="04A0" w:firstRow="1" w:lastRow="0" w:firstColumn="1" w:lastColumn="0" w:noHBand="0" w:noVBand="1"/>
      </w:tblPr>
      <w:tblGrid>
        <w:gridCol w:w="704"/>
        <w:gridCol w:w="3266"/>
        <w:gridCol w:w="1428"/>
        <w:gridCol w:w="1276"/>
        <w:gridCol w:w="1566"/>
        <w:gridCol w:w="844"/>
      </w:tblGrid>
      <w:tr w:rsidR="002A1E5A" w:rsidRPr="00617865" w14:paraId="0B94567D" w14:textId="77777777" w:rsidTr="00A60FD5">
        <w:trPr>
          <w:trHeight w:val="70"/>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08F2FB43" w14:textId="77777777" w:rsidR="002A1E5A" w:rsidRPr="00617865" w:rsidRDefault="002A1E5A" w:rsidP="002A1E5A">
            <w:pPr>
              <w:jc w:val="center"/>
              <w:rPr>
                <w:rFonts w:eastAsia="Times New Roman"/>
                <w:b/>
                <w:bCs/>
                <w:color w:val="000000"/>
                <w:sz w:val="20"/>
                <w:szCs w:val="20"/>
                <w:lang w:eastAsia="ru-RU"/>
              </w:rPr>
            </w:pPr>
            <w:r w:rsidRPr="00617865">
              <w:rPr>
                <w:rFonts w:eastAsia="Times New Roman"/>
                <w:b/>
                <w:bCs/>
                <w:color w:val="000000"/>
                <w:sz w:val="20"/>
                <w:szCs w:val="20"/>
                <w:lang w:eastAsia="ru-RU"/>
              </w:rPr>
              <w:t>№ п/п</w:t>
            </w:r>
          </w:p>
        </w:tc>
        <w:tc>
          <w:tcPr>
            <w:tcW w:w="3266" w:type="dxa"/>
            <w:tcBorders>
              <w:top w:val="single" w:sz="4" w:space="0" w:color="auto"/>
              <w:left w:val="single" w:sz="4" w:space="0" w:color="auto"/>
              <w:bottom w:val="single" w:sz="4" w:space="0" w:color="auto"/>
              <w:right w:val="single" w:sz="4" w:space="0" w:color="auto"/>
            </w:tcBorders>
            <w:vAlign w:val="center"/>
            <w:hideMark/>
          </w:tcPr>
          <w:p w14:paraId="6C9E01A5" w14:textId="77777777" w:rsidR="002A1E5A" w:rsidRPr="00617865" w:rsidRDefault="002A1E5A" w:rsidP="002A1E5A">
            <w:pPr>
              <w:jc w:val="center"/>
              <w:rPr>
                <w:rFonts w:eastAsia="Times New Roman"/>
                <w:b/>
                <w:bCs/>
                <w:color w:val="000000"/>
                <w:sz w:val="20"/>
                <w:szCs w:val="20"/>
                <w:lang w:eastAsia="ru-RU"/>
              </w:rPr>
            </w:pPr>
            <w:r w:rsidRPr="00617865">
              <w:rPr>
                <w:rFonts w:eastAsia="Times New Roman"/>
                <w:b/>
                <w:bCs/>
                <w:color w:val="000000"/>
                <w:sz w:val="20"/>
                <w:szCs w:val="20"/>
                <w:lang w:eastAsia="ru-RU"/>
              </w:rPr>
              <w:t>Наименование и адрес объекта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04B1FBA6" w14:textId="77777777" w:rsidR="002A1E5A" w:rsidRPr="00617865" w:rsidRDefault="002A1E5A" w:rsidP="002A1E5A">
            <w:pPr>
              <w:jc w:val="center"/>
              <w:rPr>
                <w:rFonts w:eastAsia="Times New Roman"/>
                <w:b/>
                <w:bCs/>
                <w:color w:val="000000"/>
                <w:sz w:val="20"/>
                <w:szCs w:val="20"/>
                <w:lang w:eastAsia="ru-RU"/>
              </w:rPr>
            </w:pPr>
            <w:r w:rsidRPr="00617865">
              <w:rPr>
                <w:rFonts w:eastAsia="Times New Roman"/>
                <w:b/>
                <w:bCs/>
                <w:color w:val="000000"/>
                <w:sz w:val="20"/>
                <w:szCs w:val="20"/>
                <w:lang w:eastAsia="ru-RU"/>
              </w:rPr>
              <w:t>Дата ввода в эксплуатацию</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0FC794" w14:textId="77777777" w:rsidR="002A1E5A" w:rsidRPr="00617865" w:rsidRDefault="002A1E5A" w:rsidP="002A1E5A">
            <w:pPr>
              <w:jc w:val="center"/>
              <w:rPr>
                <w:rFonts w:eastAsia="Times New Roman"/>
                <w:b/>
                <w:bCs/>
                <w:color w:val="000000"/>
                <w:sz w:val="20"/>
                <w:szCs w:val="20"/>
                <w:lang w:eastAsia="ru-RU"/>
              </w:rPr>
            </w:pPr>
            <w:r w:rsidRPr="00617865">
              <w:rPr>
                <w:rFonts w:eastAsia="Times New Roman"/>
                <w:b/>
                <w:bCs/>
                <w:color w:val="000000"/>
                <w:sz w:val="20"/>
                <w:szCs w:val="20"/>
                <w:lang w:eastAsia="ru-RU"/>
              </w:rPr>
              <w:t>Проектная мощность, м³/ч</w:t>
            </w:r>
          </w:p>
        </w:tc>
        <w:tc>
          <w:tcPr>
            <w:tcW w:w="1566" w:type="dxa"/>
            <w:tcBorders>
              <w:top w:val="single" w:sz="4" w:space="0" w:color="auto"/>
              <w:left w:val="single" w:sz="4" w:space="0" w:color="auto"/>
              <w:bottom w:val="single" w:sz="4" w:space="0" w:color="auto"/>
              <w:right w:val="single" w:sz="4" w:space="0" w:color="auto"/>
            </w:tcBorders>
            <w:vAlign w:val="center"/>
            <w:hideMark/>
          </w:tcPr>
          <w:p w14:paraId="67683C0D" w14:textId="77777777" w:rsidR="002A1E5A" w:rsidRPr="00617865" w:rsidRDefault="002A1E5A" w:rsidP="002A1E5A">
            <w:pPr>
              <w:jc w:val="center"/>
              <w:rPr>
                <w:rFonts w:eastAsia="Times New Roman"/>
                <w:b/>
                <w:bCs/>
                <w:color w:val="000000"/>
                <w:sz w:val="20"/>
                <w:szCs w:val="20"/>
                <w:lang w:eastAsia="ru-RU"/>
              </w:rPr>
            </w:pPr>
            <w:proofErr w:type="spellStart"/>
            <w:r w:rsidRPr="00617865">
              <w:rPr>
                <w:rFonts w:eastAsia="Times New Roman"/>
                <w:b/>
                <w:bCs/>
                <w:color w:val="000000"/>
                <w:sz w:val="20"/>
                <w:szCs w:val="20"/>
                <w:lang w:eastAsia="ru-RU"/>
              </w:rPr>
              <w:t>Эксплуата-ционная</w:t>
            </w:r>
            <w:proofErr w:type="spellEnd"/>
            <w:r w:rsidRPr="00617865">
              <w:rPr>
                <w:rFonts w:eastAsia="Times New Roman"/>
                <w:b/>
                <w:bCs/>
                <w:color w:val="000000"/>
                <w:sz w:val="20"/>
                <w:szCs w:val="20"/>
                <w:lang w:eastAsia="ru-RU"/>
              </w:rPr>
              <w:t xml:space="preserve"> мощность, м³/ч</w:t>
            </w:r>
          </w:p>
        </w:tc>
        <w:tc>
          <w:tcPr>
            <w:tcW w:w="844" w:type="dxa"/>
            <w:tcBorders>
              <w:top w:val="single" w:sz="4" w:space="0" w:color="auto"/>
              <w:left w:val="single" w:sz="4" w:space="0" w:color="auto"/>
              <w:bottom w:val="single" w:sz="4" w:space="0" w:color="auto"/>
              <w:right w:val="single" w:sz="4" w:space="0" w:color="auto"/>
            </w:tcBorders>
            <w:vAlign w:val="center"/>
            <w:hideMark/>
          </w:tcPr>
          <w:p w14:paraId="24D49CE9" w14:textId="77777777" w:rsidR="002A1E5A" w:rsidRPr="00617865" w:rsidRDefault="002A1E5A" w:rsidP="002A1E5A">
            <w:pPr>
              <w:jc w:val="center"/>
              <w:rPr>
                <w:rFonts w:eastAsia="Times New Roman"/>
                <w:b/>
                <w:bCs/>
                <w:color w:val="000000"/>
                <w:sz w:val="20"/>
                <w:szCs w:val="20"/>
                <w:lang w:eastAsia="ru-RU"/>
              </w:rPr>
            </w:pPr>
            <w:r w:rsidRPr="00617865">
              <w:rPr>
                <w:rFonts w:eastAsia="Times New Roman"/>
                <w:b/>
                <w:bCs/>
                <w:color w:val="000000"/>
                <w:sz w:val="20"/>
                <w:szCs w:val="20"/>
                <w:lang w:eastAsia="ru-RU"/>
              </w:rPr>
              <w:t>Износ, %</w:t>
            </w:r>
          </w:p>
        </w:tc>
      </w:tr>
      <w:tr w:rsidR="002A1E5A" w:rsidRPr="00617865" w14:paraId="651B31F9" w14:textId="77777777" w:rsidTr="00A60FD5">
        <w:trPr>
          <w:trHeight w:val="51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0E7EA691"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1</w:t>
            </w:r>
          </w:p>
        </w:tc>
        <w:tc>
          <w:tcPr>
            <w:tcW w:w="3266" w:type="dxa"/>
            <w:tcBorders>
              <w:top w:val="single" w:sz="4" w:space="0" w:color="auto"/>
              <w:left w:val="single" w:sz="4" w:space="0" w:color="auto"/>
              <w:bottom w:val="single" w:sz="4" w:space="0" w:color="auto"/>
              <w:right w:val="single" w:sz="4" w:space="0" w:color="auto"/>
            </w:tcBorders>
            <w:vAlign w:val="center"/>
            <w:hideMark/>
          </w:tcPr>
          <w:p w14:paraId="2BC8B842" w14:textId="77777777" w:rsidR="002A1E5A" w:rsidRPr="00617865" w:rsidRDefault="002A1E5A" w:rsidP="002A1E5A">
            <w:pPr>
              <w:jc w:val="center"/>
              <w:rPr>
                <w:sz w:val="20"/>
                <w:szCs w:val="20"/>
              </w:rPr>
            </w:pPr>
            <w:r w:rsidRPr="00617865">
              <w:rPr>
                <w:sz w:val="20"/>
                <w:szCs w:val="20"/>
              </w:rPr>
              <w:t xml:space="preserve">ГРПШ №22, с. Большое </w:t>
            </w:r>
            <w:proofErr w:type="spellStart"/>
            <w:r w:rsidRPr="00617865">
              <w:rPr>
                <w:sz w:val="20"/>
                <w:szCs w:val="20"/>
              </w:rPr>
              <w:t>Долженково</w:t>
            </w:r>
            <w:proofErr w:type="spellEnd"/>
            <w:r w:rsidRPr="00617865">
              <w:rPr>
                <w:sz w:val="20"/>
                <w:szCs w:val="20"/>
              </w:rPr>
              <w:t>, ул. Новая</w:t>
            </w:r>
          </w:p>
        </w:tc>
        <w:tc>
          <w:tcPr>
            <w:tcW w:w="1428" w:type="dxa"/>
            <w:tcBorders>
              <w:top w:val="single" w:sz="4" w:space="0" w:color="auto"/>
              <w:left w:val="single" w:sz="4" w:space="0" w:color="auto"/>
              <w:bottom w:val="single" w:sz="4" w:space="0" w:color="auto"/>
              <w:right w:val="single" w:sz="4" w:space="0" w:color="auto"/>
            </w:tcBorders>
            <w:vAlign w:val="center"/>
            <w:hideMark/>
          </w:tcPr>
          <w:p w14:paraId="4E517C90" w14:textId="77777777" w:rsidR="002A1E5A" w:rsidRPr="00617865" w:rsidRDefault="002A1E5A" w:rsidP="002A1E5A">
            <w:pPr>
              <w:jc w:val="center"/>
              <w:rPr>
                <w:color w:val="000000"/>
                <w:sz w:val="20"/>
                <w:szCs w:val="20"/>
              </w:rPr>
            </w:pPr>
            <w:r w:rsidRPr="00617865">
              <w:rPr>
                <w:color w:val="000000"/>
                <w:sz w:val="20"/>
                <w:szCs w:val="20"/>
              </w:rPr>
              <w:t>26.04.2012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24902F" w14:textId="77777777" w:rsidR="002A1E5A" w:rsidRPr="00617865" w:rsidRDefault="002A1E5A" w:rsidP="002A1E5A">
            <w:pPr>
              <w:jc w:val="center"/>
              <w:rPr>
                <w:color w:val="000000"/>
                <w:sz w:val="20"/>
                <w:szCs w:val="20"/>
              </w:rPr>
            </w:pPr>
            <w:r w:rsidRPr="00617865">
              <w:rPr>
                <w:color w:val="000000"/>
                <w:sz w:val="20"/>
                <w:szCs w:val="20"/>
              </w:rPr>
              <w:t>2320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40BC15D1" w14:textId="77777777" w:rsidR="002A1E5A" w:rsidRPr="00617865" w:rsidRDefault="002A1E5A" w:rsidP="002A1E5A">
            <w:pPr>
              <w:jc w:val="center"/>
              <w:rPr>
                <w:color w:val="000000"/>
                <w:sz w:val="20"/>
                <w:szCs w:val="20"/>
              </w:rPr>
            </w:pPr>
            <w:r w:rsidRPr="00617865">
              <w:rPr>
                <w:color w:val="000000"/>
                <w:sz w:val="20"/>
                <w:szCs w:val="20"/>
              </w:rPr>
              <w:t>375</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0A9DDC5A" w14:textId="77777777" w:rsidR="002A1E5A" w:rsidRPr="00617865" w:rsidRDefault="002A1E5A" w:rsidP="002A1E5A">
            <w:pPr>
              <w:jc w:val="center"/>
              <w:rPr>
                <w:color w:val="000000"/>
                <w:sz w:val="20"/>
                <w:szCs w:val="20"/>
              </w:rPr>
            </w:pPr>
            <w:r w:rsidRPr="00617865">
              <w:rPr>
                <w:color w:val="000000"/>
                <w:sz w:val="20"/>
                <w:szCs w:val="20"/>
              </w:rPr>
              <w:t>60</w:t>
            </w:r>
          </w:p>
        </w:tc>
      </w:tr>
      <w:tr w:rsidR="002A1E5A" w:rsidRPr="00617865" w14:paraId="7AF8F1EA" w14:textId="77777777" w:rsidTr="00A60FD5">
        <w:trPr>
          <w:trHeight w:val="51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5F591005"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2</w:t>
            </w:r>
          </w:p>
        </w:tc>
        <w:tc>
          <w:tcPr>
            <w:tcW w:w="3266" w:type="dxa"/>
            <w:tcBorders>
              <w:top w:val="single" w:sz="4" w:space="0" w:color="auto"/>
              <w:left w:val="single" w:sz="4" w:space="0" w:color="auto"/>
              <w:bottom w:val="single" w:sz="4" w:space="0" w:color="auto"/>
              <w:right w:val="single" w:sz="4" w:space="0" w:color="auto"/>
            </w:tcBorders>
            <w:vAlign w:val="center"/>
            <w:hideMark/>
          </w:tcPr>
          <w:p w14:paraId="76C8859A" w14:textId="77777777" w:rsidR="002A1E5A" w:rsidRPr="00617865" w:rsidRDefault="002A1E5A" w:rsidP="002A1E5A">
            <w:pPr>
              <w:jc w:val="center"/>
              <w:rPr>
                <w:sz w:val="20"/>
                <w:szCs w:val="20"/>
              </w:rPr>
            </w:pPr>
            <w:r w:rsidRPr="00617865">
              <w:rPr>
                <w:sz w:val="20"/>
                <w:szCs w:val="20"/>
              </w:rPr>
              <w:t xml:space="preserve">ГРПШ №42, с. Большое </w:t>
            </w:r>
            <w:proofErr w:type="spellStart"/>
            <w:r w:rsidRPr="00617865">
              <w:rPr>
                <w:sz w:val="20"/>
                <w:szCs w:val="20"/>
              </w:rPr>
              <w:t>Долженково</w:t>
            </w:r>
            <w:proofErr w:type="spellEnd"/>
            <w:r w:rsidRPr="00617865">
              <w:rPr>
                <w:sz w:val="20"/>
                <w:szCs w:val="20"/>
              </w:rPr>
              <w:t>, ул. Новая</w:t>
            </w:r>
          </w:p>
        </w:tc>
        <w:tc>
          <w:tcPr>
            <w:tcW w:w="1428" w:type="dxa"/>
            <w:tcBorders>
              <w:top w:val="single" w:sz="4" w:space="0" w:color="auto"/>
              <w:left w:val="single" w:sz="4" w:space="0" w:color="auto"/>
              <w:bottom w:val="single" w:sz="4" w:space="0" w:color="auto"/>
              <w:right w:val="single" w:sz="4" w:space="0" w:color="auto"/>
            </w:tcBorders>
            <w:vAlign w:val="center"/>
            <w:hideMark/>
          </w:tcPr>
          <w:p w14:paraId="05BA5378" w14:textId="77777777" w:rsidR="002A1E5A" w:rsidRPr="00617865" w:rsidRDefault="002A1E5A" w:rsidP="002A1E5A">
            <w:pPr>
              <w:jc w:val="center"/>
              <w:rPr>
                <w:color w:val="000000"/>
                <w:sz w:val="20"/>
                <w:szCs w:val="20"/>
              </w:rPr>
            </w:pPr>
            <w:r w:rsidRPr="00617865">
              <w:rPr>
                <w:color w:val="000000"/>
                <w:sz w:val="20"/>
                <w:szCs w:val="20"/>
              </w:rPr>
              <w:t>20.07.2015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820D312" w14:textId="77777777" w:rsidR="002A1E5A" w:rsidRPr="00617865" w:rsidRDefault="002A1E5A" w:rsidP="002A1E5A">
            <w:pPr>
              <w:jc w:val="center"/>
              <w:rPr>
                <w:color w:val="000000"/>
                <w:sz w:val="20"/>
                <w:szCs w:val="20"/>
              </w:rPr>
            </w:pPr>
            <w:r w:rsidRPr="00617865">
              <w:rPr>
                <w:color w:val="000000"/>
                <w:sz w:val="20"/>
                <w:szCs w:val="20"/>
              </w:rPr>
              <w:t>450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7E4E4761" w14:textId="77777777" w:rsidR="002A1E5A" w:rsidRPr="00617865" w:rsidRDefault="002A1E5A" w:rsidP="002A1E5A">
            <w:pPr>
              <w:jc w:val="center"/>
              <w:rPr>
                <w:color w:val="000000"/>
                <w:sz w:val="20"/>
                <w:szCs w:val="20"/>
              </w:rPr>
            </w:pPr>
            <w:r w:rsidRPr="00617865">
              <w:rPr>
                <w:color w:val="000000"/>
                <w:sz w:val="20"/>
                <w:szCs w:val="20"/>
              </w:rPr>
              <w:t>125</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1C155F62" w14:textId="77777777" w:rsidR="002A1E5A" w:rsidRPr="00617865" w:rsidRDefault="002A1E5A" w:rsidP="002A1E5A">
            <w:pPr>
              <w:jc w:val="center"/>
              <w:rPr>
                <w:color w:val="000000"/>
                <w:sz w:val="20"/>
                <w:szCs w:val="20"/>
              </w:rPr>
            </w:pPr>
            <w:r w:rsidRPr="00617865">
              <w:rPr>
                <w:color w:val="000000"/>
                <w:sz w:val="20"/>
                <w:szCs w:val="20"/>
              </w:rPr>
              <w:t>45</w:t>
            </w:r>
          </w:p>
        </w:tc>
      </w:tr>
      <w:tr w:rsidR="002A1E5A" w:rsidRPr="00617865" w14:paraId="5107F2E5" w14:textId="77777777" w:rsidTr="00A60FD5">
        <w:trPr>
          <w:trHeight w:val="51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3B658A81"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3</w:t>
            </w:r>
          </w:p>
        </w:tc>
        <w:tc>
          <w:tcPr>
            <w:tcW w:w="3266" w:type="dxa"/>
            <w:tcBorders>
              <w:top w:val="single" w:sz="4" w:space="0" w:color="auto"/>
              <w:left w:val="single" w:sz="4" w:space="0" w:color="auto"/>
              <w:bottom w:val="single" w:sz="4" w:space="0" w:color="auto"/>
              <w:right w:val="single" w:sz="4" w:space="0" w:color="auto"/>
            </w:tcBorders>
            <w:vAlign w:val="center"/>
            <w:hideMark/>
          </w:tcPr>
          <w:p w14:paraId="417F514D" w14:textId="77777777" w:rsidR="002A1E5A" w:rsidRPr="00617865" w:rsidRDefault="002A1E5A" w:rsidP="002A1E5A">
            <w:pPr>
              <w:jc w:val="center"/>
              <w:rPr>
                <w:sz w:val="20"/>
                <w:szCs w:val="20"/>
              </w:rPr>
            </w:pPr>
            <w:r w:rsidRPr="00617865">
              <w:rPr>
                <w:sz w:val="20"/>
                <w:szCs w:val="20"/>
              </w:rPr>
              <w:t xml:space="preserve">ГРПШ №139, с. Большое </w:t>
            </w:r>
            <w:proofErr w:type="spellStart"/>
            <w:r w:rsidRPr="00617865">
              <w:rPr>
                <w:sz w:val="20"/>
                <w:szCs w:val="20"/>
              </w:rPr>
              <w:t>Долженково</w:t>
            </w:r>
            <w:proofErr w:type="spellEnd"/>
            <w:r w:rsidRPr="00617865">
              <w:rPr>
                <w:sz w:val="20"/>
                <w:szCs w:val="20"/>
              </w:rPr>
              <w:t>, ул. Новая, д. 28.</w:t>
            </w:r>
          </w:p>
        </w:tc>
        <w:tc>
          <w:tcPr>
            <w:tcW w:w="1428" w:type="dxa"/>
            <w:tcBorders>
              <w:top w:val="single" w:sz="4" w:space="0" w:color="auto"/>
              <w:left w:val="single" w:sz="4" w:space="0" w:color="auto"/>
              <w:bottom w:val="single" w:sz="4" w:space="0" w:color="auto"/>
              <w:right w:val="single" w:sz="4" w:space="0" w:color="auto"/>
            </w:tcBorders>
            <w:vAlign w:val="center"/>
            <w:hideMark/>
          </w:tcPr>
          <w:p w14:paraId="4C5EDA07" w14:textId="77777777" w:rsidR="002A1E5A" w:rsidRPr="00617865" w:rsidRDefault="002A1E5A" w:rsidP="002A1E5A">
            <w:pPr>
              <w:jc w:val="center"/>
              <w:rPr>
                <w:color w:val="000000"/>
                <w:sz w:val="20"/>
                <w:szCs w:val="20"/>
              </w:rPr>
            </w:pPr>
            <w:r w:rsidRPr="00617865">
              <w:rPr>
                <w:color w:val="000000"/>
                <w:sz w:val="20"/>
                <w:szCs w:val="20"/>
              </w:rPr>
              <w:t>10.02.2020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DF1D53" w14:textId="77777777" w:rsidR="002A1E5A" w:rsidRPr="00617865" w:rsidRDefault="002A1E5A" w:rsidP="002A1E5A">
            <w:pPr>
              <w:jc w:val="center"/>
              <w:rPr>
                <w:color w:val="000000"/>
                <w:sz w:val="20"/>
                <w:szCs w:val="20"/>
              </w:rPr>
            </w:pPr>
            <w:r w:rsidRPr="00617865">
              <w:rPr>
                <w:color w:val="000000"/>
                <w:sz w:val="20"/>
                <w:szCs w:val="20"/>
              </w:rPr>
              <w:t>6</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2374F0BD" w14:textId="77777777" w:rsidR="002A1E5A" w:rsidRPr="00617865" w:rsidRDefault="002A1E5A" w:rsidP="002A1E5A">
            <w:pPr>
              <w:jc w:val="center"/>
              <w:rPr>
                <w:color w:val="000000"/>
                <w:sz w:val="20"/>
                <w:szCs w:val="20"/>
              </w:rPr>
            </w:pPr>
            <w:r w:rsidRPr="00617865">
              <w:rPr>
                <w:color w:val="000000"/>
                <w:sz w:val="20"/>
                <w:szCs w:val="20"/>
              </w:rPr>
              <w:t>4</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5844589A" w14:textId="77777777" w:rsidR="002A1E5A" w:rsidRPr="00617865" w:rsidRDefault="002A1E5A" w:rsidP="002A1E5A">
            <w:pPr>
              <w:jc w:val="center"/>
              <w:rPr>
                <w:color w:val="000000"/>
                <w:sz w:val="20"/>
                <w:szCs w:val="20"/>
              </w:rPr>
            </w:pPr>
            <w:r w:rsidRPr="00617865">
              <w:rPr>
                <w:color w:val="000000"/>
                <w:sz w:val="20"/>
                <w:szCs w:val="20"/>
              </w:rPr>
              <w:t>13</w:t>
            </w:r>
          </w:p>
        </w:tc>
      </w:tr>
      <w:tr w:rsidR="002A1E5A" w:rsidRPr="00617865" w14:paraId="54B9234F" w14:textId="77777777" w:rsidTr="00A60FD5">
        <w:trPr>
          <w:trHeight w:val="406"/>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38FE2B0F"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4</w:t>
            </w:r>
          </w:p>
        </w:tc>
        <w:tc>
          <w:tcPr>
            <w:tcW w:w="3266" w:type="dxa"/>
            <w:tcBorders>
              <w:top w:val="single" w:sz="4" w:space="0" w:color="auto"/>
              <w:left w:val="single" w:sz="4" w:space="0" w:color="auto"/>
              <w:bottom w:val="single" w:sz="4" w:space="0" w:color="auto"/>
              <w:right w:val="single" w:sz="4" w:space="0" w:color="auto"/>
            </w:tcBorders>
            <w:vAlign w:val="center"/>
            <w:hideMark/>
          </w:tcPr>
          <w:p w14:paraId="09C6BF8F" w14:textId="77777777" w:rsidR="002A1E5A" w:rsidRPr="00617865" w:rsidRDefault="002A1E5A" w:rsidP="002A1E5A">
            <w:pPr>
              <w:jc w:val="center"/>
              <w:rPr>
                <w:sz w:val="20"/>
                <w:szCs w:val="20"/>
              </w:rPr>
            </w:pPr>
            <w:r w:rsidRPr="00617865">
              <w:rPr>
                <w:sz w:val="20"/>
                <w:szCs w:val="20"/>
              </w:rPr>
              <w:t xml:space="preserve">ГРПШ №30, с. Большое </w:t>
            </w:r>
            <w:proofErr w:type="spellStart"/>
            <w:r w:rsidRPr="00617865">
              <w:rPr>
                <w:sz w:val="20"/>
                <w:szCs w:val="20"/>
              </w:rPr>
              <w:t>Долженково</w:t>
            </w:r>
            <w:proofErr w:type="spellEnd"/>
          </w:p>
        </w:tc>
        <w:tc>
          <w:tcPr>
            <w:tcW w:w="1428" w:type="dxa"/>
            <w:tcBorders>
              <w:top w:val="single" w:sz="4" w:space="0" w:color="auto"/>
              <w:left w:val="single" w:sz="4" w:space="0" w:color="auto"/>
              <w:bottom w:val="single" w:sz="4" w:space="0" w:color="auto"/>
              <w:right w:val="single" w:sz="4" w:space="0" w:color="auto"/>
            </w:tcBorders>
            <w:vAlign w:val="center"/>
            <w:hideMark/>
          </w:tcPr>
          <w:p w14:paraId="28AF9403" w14:textId="77777777" w:rsidR="002A1E5A" w:rsidRPr="00617865" w:rsidRDefault="002A1E5A" w:rsidP="002A1E5A">
            <w:pPr>
              <w:jc w:val="center"/>
              <w:rPr>
                <w:color w:val="000000"/>
                <w:sz w:val="20"/>
                <w:szCs w:val="20"/>
              </w:rPr>
            </w:pPr>
            <w:r w:rsidRPr="00617865">
              <w:rPr>
                <w:color w:val="000000"/>
                <w:sz w:val="20"/>
                <w:szCs w:val="20"/>
              </w:rPr>
              <w:t>29.09.2014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CE005E" w14:textId="77777777" w:rsidR="002A1E5A" w:rsidRPr="00617865" w:rsidRDefault="002A1E5A" w:rsidP="002A1E5A">
            <w:pPr>
              <w:jc w:val="center"/>
              <w:rPr>
                <w:color w:val="000000"/>
                <w:sz w:val="20"/>
                <w:szCs w:val="20"/>
              </w:rPr>
            </w:pPr>
            <w:r w:rsidRPr="00617865">
              <w:rPr>
                <w:color w:val="000000"/>
                <w:sz w:val="20"/>
                <w:szCs w:val="20"/>
              </w:rPr>
              <w:t>2000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63F108B6" w14:textId="77777777" w:rsidR="002A1E5A" w:rsidRPr="00617865" w:rsidRDefault="002A1E5A" w:rsidP="002A1E5A">
            <w:pPr>
              <w:jc w:val="center"/>
              <w:rPr>
                <w:color w:val="000000"/>
                <w:sz w:val="20"/>
                <w:szCs w:val="20"/>
              </w:rPr>
            </w:pPr>
            <w:r w:rsidRPr="00617865">
              <w:rPr>
                <w:color w:val="000000"/>
                <w:sz w:val="20"/>
                <w:szCs w:val="20"/>
              </w:rPr>
              <w:t>400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30E823FB" w14:textId="77777777" w:rsidR="002A1E5A" w:rsidRPr="00617865" w:rsidRDefault="002A1E5A" w:rsidP="002A1E5A">
            <w:pPr>
              <w:jc w:val="center"/>
              <w:rPr>
                <w:color w:val="000000"/>
                <w:sz w:val="20"/>
                <w:szCs w:val="20"/>
              </w:rPr>
            </w:pPr>
            <w:r w:rsidRPr="00617865">
              <w:rPr>
                <w:color w:val="000000"/>
                <w:sz w:val="20"/>
                <w:szCs w:val="20"/>
              </w:rPr>
              <w:t>50</w:t>
            </w:r>
          </w:p>
        </w:tc>
      </w:tr>
      <w:tr w:rsidR="002A1E5A" w:rsidRPr="00617865" w14:paraId="00DF861A" w14:textId="77777777" w:rsidTr="00A60FD5">
        <w:trPr>
          <w:trHeight w:val="411"/>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5D8C6058"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5</w:t>
            </w:r>
          </w:p>
        </w:tc>
        <w:tc>
          <w:tcPr>
            <w:tcW w:w="3266" w:type="dxa"/>
            <w:tcBorders>
              <w:top w:val="single" w:sz="4" w:space="0" w:color="auto"/>
              <w:left w:val="single" w:sz="4" w:space="0" w:color="auto"/>
              <w:bottom w:val="single" w:sz="4" w:space="0" w:color="auto"/>
              <w:right w:val="single" w:sz="4" w:space="0" w:color="auto"/>
            </w:tcBorders>
            <w:vAlign w:val="center"/>
            <w:hideMark/>
          </w:tcPr>
          <w:p w14:paraId="6D58F738" w14:textId="77777777" w:rsidR="002A1E5A" w:rsidRPr="00617865" w:rsidRDefault="002A1E5A" w:rsidP="002A1E5A">
            <w:pPr>
              <w:jc w:val="center"/>
              <w:rPr>
                <w:sz w:val="20"/>
                <w:szCs w:val="20"/>
              </w:rPr>
            </w:pPr>
            <w:r w:rsidRPr="00617865">
              <w:rPr>
                <w:sz w:val="20"/>
                <w:szCs w:val="20"/>
              </w:rPr>
              <w:t xml:space="preserve">ГРПШ №31, с. Большое </w:t>
            </w:r>
            <w:proofErr w:type="spellStart"/>
            <w:r w:rsidRPr="00617865">
              <w:rPr>
                <w:sz w:val="20"/>
                <w:szCs w:val="20"/>
              </w:rPr>
              <w:t>Долженково</w:t>
            </w:r>
            <w:proofErr w:type="spellEnd"/>
          </w:p>
        </w:tc>
        <w:tc>
          <w:tcPr>
            <w:tcW w:w="1428" w:type="dxa"/>
            <w:tcBorders>
              <w:top w:val="single" w:sz="4" w:space="0" w:color="auto"/>
              <w:left w:val="single" w:sz="4" w:space="0" w:color="auto"/>
              <w:bottom w:val="single" w:sz="4" w:space="0" w:color="auto"/>
              <w:right w:val="single" w:sz="4" w:space="0" w:color="auto"/>
            </w:tcBorders>
            <w:vAlign w:val="center"/>
            <w:hideMark/>
          </w:tcPr>
          <w:p w14:paraId="091104BA" w14:textId="77777777" w:rsidR="002A1E5A" w:rsidRPr="00617865" w:rsidRDefault="002A1E5A" w:rsidP="002A1E5A">
            <w:pPr>
              <w:jc w:val="center"/>
              <w:rPr>
                <w:color w:val="000000"/>
                <w:sz w:val="20"/>
                <w:szCs w:val="20"/>
              </w:rPr>
            </w:pPr>
            <w:r w:rsidRPr="00617865">
              <w:rPr>
                <w:color w:val="000000"/>
                <w:sz w:val="20"/>
                <w:szCs w:val="20"/>
              </w:rPr>
              <w:t>28.08.2013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EEFDE7" w14:textId="77777777" w:rsidR="002A1E5A" w:rsidRPr="00617865" w:rsidRDefault="002A1E5A" w:rsidP="002A1E5A">
            <w:pPr>
              <w:jc w:val="center"/>
              <w:rPr>
                <w:color w:val="000000"/>
                <w:sz w:val="20"/>
                <w:szCs w:val="20"/>
              </w:rPr>
            </w:pPr>
            <w:r w:rsidRPr="00617865">
              <w:rPr>
                <w:color w:val="000000"/>
                <w:sz w:val="20"/>
                <w:szCs w:val="20"/>
              </w:rPr>
              <w:t>2000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278F78D0" w14:textId="77777777" w:rsidR="002A1E5A" w:rsidRPr="00617865" w:rsidRDefault="002A1E5A" w:rsidP="002A1E5A">
            <w:pPr>
              <w:jc w:val="center"/>
              <w:rPr>
                <w:color w:val="000000"/>
                <w:sz w:val="20"/>
                <w:szCs w:val="20"/>
              </w:rPr>
            </w:pPr>
            <w:r w:rsidRPr="00617865">
              <w:rPr>
                <w:color w:val="000000"/>
                <w:sz w:val="20"/>
                <w:szCs w:val="20"/>
              </w:rPr>
              <w:t>400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461A7AA2" w14:textId="77777777" w:rsidR="002A1E5A" w:rsidRPr="00617865" w:rsidRDefault="002A1E5A" w:rsidP="002A1E5A">
            <w:pPr>
              <w:jc w:val="center"/>
              <w:rPr>
                <w:color w:val="000000"/>
                <w:sz w:val="20"/>
                <w:szCs w:val="20"/>
              </w:rPr>
            </w:pPr>
            <w:r w:rsidRPr="00617865">
              <w:rPr>
                <w:color w:val="000000"/>
                <w:sz w:val="20"/>
                <w:szCs w:val="20"/>
              </w:rPr>
              <w:t>55</w:t>
            </w:r>
          </w:p>
        </w:tc>
      </w:tr>
      <w:tr w:rsidR="002A1E5A" w:rsidRPr="00617865" w14:paraId="7C77BB15" w14:textId="77777777" w:rsidTr="00A60FD5">
        <w:trPr>
          <w:trHeight w:val="417"/>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1A28407B"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6</w:t>
            </w:r>
          </w:p>
        </w:tc>
        <w:tc>
          <w:tcPr>
            <w:tcW w:w="3266" w:type="dxa"/>
            <w:tcBorders>
              <w:top w:val="single" w:sz="4" w:space="0" w:color="auto"/>
              <w:left w:val="single" w:sz="4" w:space="0" w:color="auto"/>
              <w:bottom w:val="single" w:sz="4" w:space="0" w:color="auto"/>
              <w:right w:val="single" w:sz="4" w:space="0" w:color="auto"/>
            </w:tcBorders>
            <w:vAlign w:val="center"/>
            <w:hideMark/>
          </w:tcPr>
          <w:p w14:paraId="153E6888" w14:textId="77777777" w:rsidR="002A1E5A" w:rsidRPr="00617865" w:rsidRDefault="002A1E5A" w:rsidP="002A1E5A">
            <w:pPr>
              <w:jc w:val="center"/>
              <w:rPr>
                <w:sz w:val="20"/>
                <w:szCs w:val="20"/>
              </w:rPr>
            </w:pPr>
            <w:r w:rsidRPr="00617865">
              <w:rPr>
                <w:sz w:val="20"/>
                <w:szCs w:val="20"/>
              </w:rPr>
              <w:t xml:space="preserve">ГРПШ №32, с. Большое </w:t>
            </w:r>
            <w:proofErr w:type="spellStart"/>
            <w:r w:rsidRPr="00617865">
              <w:rPr>
                <w:sz w:val="20"/>
                <w:szCs w:val="20"/>
              </w:rPr>
              <w:t>Долженково</w:t>
            </w:r>
            <w:proofErr w:type="spellEnd"/>
          </w:p>
        </w:tc>
        <w:tc>
          <w:tcPr>
            <w:tcW w:w="1428" w:type="dxa"/>
            <w:tcBorders>
              <w:top w:val="single" w:sz="4" w:space="0" w:color="auto"/>
              <w:left w:val="single" w:sz="4" w:space="0" w:color="auto"/>
              <w:bottom w:val="single" w:sz="4" w:space="0" w:color="auto"/>
              <w:right w:val="single" w:sz="4" w:space="0" w:color="auto"/>
            </w:tcBorders>
            <w:vAlign w:val="center"/>
            <w:hideMark/>
          </w:tcPr>
          <w:p w14:paraId="163CF114" w14:textId="77777777" w:rsidR="002A1E5A" w:rsidRPr="00617865" w:rsidRDefault="002A1E5A" w:rsidP="002A1E5A">
            <w:pPr>
              <w:jc w:val="center"/>
              <w:rPr>
                <w:color w:val="000000"/>
                <w:sz w:val="20"/>
                <w:szCs w:val="20"/>
              </w:rPr>
            </w:pPr>
            <w:r w:rsidRPr="00617865">
              <w:rPr>
                <w:color w:val="000000"/>
                <w:sz w:val="20"/>
                <w:szCs w:val="20"/>
              </w:rPr>
              <w:t>30.09.2014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948EC" w14:textId="77777777" w:rsidR="002A1E5A" w:rsidRPr="00617865" w:rsidRDefault="002A1E5A" w:rsidP="002A1E5A">
            <w:pPr>
              <w:jc w:val="center"/>
              <w:rPr>
                <w:color w:val="000000"/>
                <w:sz w:val="20"/>
                <w:szCs w:val="20"/>
              </w:rPr>
            </w:pPr>
            <w:r w:rsidRPr="00617865">
              <w:rPr>
                <w:color w:val="000000"/>
                <w:sz w:val="20"/>
                <w:szCs w:val="20"/>
              </w:rPr>
              <w:t>2000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086F4DDB" w14:textId="77777777" w:rsidR="002A1E5A" w:rsidRPr="00617865" w:rsidRDefault="002A1E5A" w:rsidP="002A1E5A">
            <w:pPr>
              <w:jc w:val="center"/>
              <w:rPr>
                <w:color w:val="000000"/>
                <w:sz w:val="20"/>
                <w:szCs w:val="20"/>
              </w:rPr>
            </w:pPr>
            <w:r w:rsidRPr="00617865">
              <w:rPr>
                <w:color w:val="000000"/>
                <w:sz w:val="20"/>
                <w:szCs w:val="20"/>
              </w:rPr>
              <w:t>400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310A8AB3" w14:textId="77777777" w:rsidR="002A1E5A" w:rsidRPr="00617865" w:rsidRDefault="002A1E5A" w:rsidP="002A1E5A">
            <w:pPr>
              <w:jc w:val="center"/>
              <w:rPr>
                <w:color w:val="000000"/>
                <w:sz w:val="20"/>
                <w:szCs w:val="20"/>
              </w:rPr>
            </w:pPr>
            <w:r w:rsidRPr="00617865">
              <w:rPr>
                <w:color w:val="000000"/>
                <w:sz w:val="20"/>
                <w:szCs w:val="20"/>
              </w:rPr>
              <w:t>50</w:t>
            </w:r>
          </w:p>
        </w:tc>
      </w:tr>
      <w:tr w:rsidR="002A1E5A" w:rsidRPr="00617865" w14:paraId="34D57A23" w14:textId="77777777" w:rsidTr="00A60FD5">
        <w:trPr>
          <w:trHeight w:val="424"/>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18510E77"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7</w:t>
            </w:r>
          </w:p>
        </w:tc>
        <w:tc>
          <w:tcPr>
            <w:tcW w:w="3266" w:type="dxa"/>
            <w:tcBorders>
              <w:top w:val="single" w:sz="4" w:space="0" w:color="auto"/>
              <w:left w:val="single" w:sz="4" w:space="0" w:color="auto"/>
              <w:bottom w:val="single" w:sz="4" w:space="0" w:color="auto"/>
              <w:right w:val="single" w:sz="4" w:space="0" w:color="auto"/>
            </w:tcBorders>
            <w:vAlign w:val="center"/>
            <w:hideMark/>
          </w:tcPr>
          <w:p w14:paraId="78A4AC31" w14:textId="77777777" w:rsidR="002A1E5A" w:rsidRPr="00617865" w:rsidRDefault="002A1E5A" w:rsidP="002A1E5A">
            <w:pPr>
              <w:jc w:val="center"/>
              <w:rPr>
                <w:sz w:val="20"/>
                <w:szCs w:val="20"/>
              </w:rPr>
            </w:pPr>
            <w:r w:rsidRPr="00617865">
              <w:rPr>
                <w:sz w:val="20"/>
                <w:szCs w:val="20"/>
              </w:rPr>
              <w:t>ГРПШ №60, д. Нижняя Горбулина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606EC025" w14:textId="77777777" w:rsidR="002A1E5A" w:rsidRPr="00617865" w:rsidRDefault="002A1E5A" w:rsidP="002A1E5A">
            <w:pPr>
              <w:jc w:val="center"/>
              <w:rPr>
                <w:color w:val="000000"/>
                <w:sz w:val="20"/>
                <w:szCs w:val="20"/>
              </w:rPr>
            </w:pPr>
            <w:r w:rsidRPr="00617865">
              <w:rPr>
                <w:color w:val="000000"/>
                <w:sz w:val="20"/>
                <w:szCs w:val="20"/>
              </w:rPr>
              <w:t>04.04.2001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CE3E76" w14:textId="77777777" w:rsidR="002A1E5A" w:rsidRPr="00617865" w:rsidRDefault="002A1E5A" w:rsidP="002A1E5A">
            <w:pPr>
              <w:jc w:val="center"/>
              <w:rPr>
                <w:color w:val="000000"/>
                <w:sz w:val="20"/>
                <w:szCs w:val="20"/>
              </w:rPr>
            </w:pPr>
            <w:r w:rsidRPr="00617865">
              <w:rPr>
                <w:color w:val="000000"/>
                <w:sz w:val="20"/>
                <w:szCs w:val="20"/>
              </w:rPr>
              <w:t>500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6A3EE15F" w14:textId="77777777" w:rsidR="002A1E5A" w:rsidRPr="00617865" w:rsidRDefault="002A1E5A" w:rsidP="002A1E5A">
            <w:pPr>
              <w:jc w:val="center"/>
              <w:rPr>
                <w:color w:val="000000"/>
                <w:sz w:val="20"/>
                <w:szCs w:val="20"/>
              </w:rPr>
            </w:pPr>
            <w:r w:rsidRPr="00617865">
              <w:rPr>
                <w:color w:val="000000"/>
                <w:sz w:val="20"/>
                <w:szCs w:val="20"/>
              </w:rPr>
              <w:t>180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0958F5AC" w14:textId="77777777" w:rsidR="002A1E5A" w:rsidRPr="00617865" w:rsidRDefault="002A1E5A" w:rsidP="002A1E5A">
            <w:pPr>
              <w:jc w:val="center"/>
              <w:rPr>
                <w:color w:val="000000"/>
                <w:sz w:val="20"/>
                <w:szCs w:val="20"/>
              </w:rPr>
            </w:pPr>
            <w:r w:rsidRPr="00617865">
              <w:rPr>
                <w:color w:val="000000"/>
                <w:sz w:val="20"/>
                <w:szCs w:val="20"/>
              </w:rPr>
              <w:t>100</w:t>
            </w:r>
          </w:p>
        </w:tc>
      </w:tr>
      <w:tr w:rsidR="002A1E5A" w:rsidRPr="00617865" w14:paraId="44FA6E2B" w14:textId="77777777" w:rsidTr="00A60FD5">
        <w:trPr>
          <w:trHeight w:val="26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7CBB6275"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8</w:t>
            </w:r>
          </w:p>
        </w:tc>
        <w:tc>
          <w:tcPr>
            <w:tcW w:w="3266" w:type="dxa"/>
            <w:tcBorders>
              <w:top w:val="single" w:sz="4" w:space="0" w:color="auto"/>
              <w:left w:val="single" w:sz="4" w:space="0" w:color="auto"/>
              <w:bottom w:val="single" w:sz="4" w:space="0" w:color="auto"/>
              <w:right w:val="single" w:sz="4" w:space="0" w:color="auto"/>
            </w:tcBorders>
            <w:vAlign w:val="center"/>
            <w:hideMark/>
          </w:tcPr>
          <w:p w14:paraId="3BBD293A" w14:textId="77777777" w:rsidR="002A1E5A" w:rsidRPr="00617865" w:rsidRDefault="002A1E5A" w:rsidP="002A1E5A">
            <w:pPr>
              <w:jc w:val="center"/>
              <w:rPr>
                <w:sz w:val="20"/>
                <w:szCs w:val="20"/>
              </w:rPr>
            </w:pPr>
            <w:r w:rsidRPr="00617865">
              <w:rPr>
                <w:sz w:val="20"/>
                <w:szCs w:val="20"/>
              </w:rPr>
              <w:t>ГРПШ №61, д. Верхняя Горбулина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62E36053" w14:textId="77777777" w:rsidR="002A1E5A" w:rsidRPr="00617865" w:rsidRDefault="002A1E5A" w:rsidP="002A1E5A">
            <w:pPr>
              <w:jc w:val="center"/>
              <w:rPr>
                <w:color w:val="000000"/>
                <w:sz w:val="20"/>
                <w:szCs w:val="20"/>
              </w:rPr>
            </w:pPr>
            <w:r w:rsidRPr="00617865">
              <w:rPr>
                <w:color w:val="000000"/>
                <w:sz w:val="20"/>
                <w:szCs w:val="20"/>
              </w:rPr>
              <w:t>10.04.2001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F32A37" w14:textId="77777777" w:rsidR="002A1E5A" w:rsidRPr="00617865" w:rsidRDefault="002A1E5A" w:rsidP="002A1E5A">
            <w:pPr>
              <w:jc w:val="center"/>
              <w:rPr>
                <w:color w:val="000000"/>
                <w:sz w:val="20"/>
                <w:szCs w:val="20"/>
              </w:rPr>
            </w:pPr>
            <w:r w:rsidRPr="00617865">
              <w:rPr>
                <w:color w:val="000000"/>
                <w:sz w:val="20"/>
                <w:szCs w:val="20"/>
              </w:rPr>
              <w:t>500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56A7668E" w14:textId="77777777" w:rsidR="002A1E5A" w:rsidRPr="00617865" w:rsidRDefault="002A1E5A" w:rsidP="002A1E5A">
            <w:pPr>
              <w:jc w:val="center"/>
              <w:rPr>
                <w:color w:val="000000"/>
                <w:sz w:val="20"/>
                <w:szCs w:val="20"/>
              </w:rPr>
            </w:pPr>
            <w:r w:rsidRPr="00617865">
              <w:rPr>
                <w:color w:val="000000"/>
                <w:sz w:val="20"/>
                <w:szCs w:val="20"/>
              </w:rPr>
              <w:t>350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6F1648F9" w14:textId="77777777" w:rsidR="002A1E5A" w:rsidRPr="00617865" w:rsidRDefault="002A1E5A" w:rsidP="002A1E5A">
            <w:pPr>
              <w:jc w:val="center"/>
              <w:rPr>
                <w:color w:val="000000"/>
                <w:sz w:val="20"/>
                <w:szCs w:val="20"/>
              </w:rPr>
            </w:pPr>
            <w:r w:rsidRPr="00617865">
              <w:rPr>
                <w:color w:val="000000"/>
                <w:sz w:val="20"/>
                <w:szCs w:val="20"/>
              </w:rPr>
              <w:t>100</w:t>
            </w:r>
          </w:p>
        </w:tc>
      </w:tr>
      <w:tr w:rsidR="002A1E5A" w:rsidRPr="00617865" w14:paraId="2506B965" w14:textId="77777777" w:rsidTr="00A60FD5">
        <w:trPr>
          <w:trHeight w:val="51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56614F3F"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9</w:t>
            </w:r>
          </w:p>
        </w:tc>
        <w:tc>
          <w:tcPr>
            <w:tcW w:w="3266" w:type="dxa"/>
            <w:tcBorders>
              <w:top w:val="single" w:sz="4" w:space="0" w:color="auto"/>
              <w:left w:val="single" w:sz="4" w:space="0" w:color="auto"/>
              <w:bottom w:val="single" w:sz="4" w:space="0" w:color="auto"/>
              <w:right w:val="single" w:sz="4" w:space="0" w:color="auto"/>
            </w:tcBorders>
            <w:vAlign w:val="center"/>
            <w:hideMark/>
          </w:tcPr>
          <w:p w14:paraId="6E2A05BE" w14:textId="77777777" w:rsidR="002A1E5A" w:rsidRPr="00617865" w:rsidRDefault="002A1E5A" w:rsidP="002A1E5A">
            <w:pPr>
              <w:jc w:val="center"/>
              <w:rPr>
                <w:sz w:val="20"/>
                <w:szCs w:val="20"/>
              </w:rPr>
            </w:pPr>
            <w:r w:rsidRPr="00617865">
              <w:rPr>
                <w:sz w:val="20"/>
                <w:szCs w:val="20"/>
              </w:rPr>
              <w:t>ГРПШ №66, д. Авдеева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5D2B2C67" w14:textId="77777777" w:rsidR="002A1E5A" w:rsidRPr="00617865" w:rsidRDefault="002A1E5A" w:rsidP="002A1E5A">
            <w:pPr>
              <w:jc w:val="center"/>
              <w:rPr>
                <w:color w:val="000000"/>
                <w:sz w:val="20"/>
                <w:szCs w:val="20"/>
              </w:rPr>
            </w:pPr>
            <w:r w:rsidRPr="00617865">
              <w:rPr>
                <w:color w:val="000000"/>
                <w:sz w:val="20"/>
                <w:szCs w:val="20"/>
              </w:rPr>
              <w:t>05.12.2002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C53584A" w14:textId="77777777" w:rsidR="002A1E5A" w:rsidRPr="00617865" w:rsidRDefault="002A1E5A" w:rsidP="002A1E5A">
            <w:pPr>
              <w:jc w:val="center"/>
              <w:rPr>
                <w:color w:val="000000"/>
                <w:sz w:val="20"/>
                <w:szCs w:val="20"/>
              </w:rPr>
            </w:pPr>
            <w:r w:rsidRPr="00617865">
              <w:rPr>
                <w:color w:val="000000"/>
                <w:sz w:val="20"/>
                <w:szCs w:val="20"/>
              </w:rPr>
              <w:t>500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046EE5CE" w14:textId="77777777" w:rsidR="002A1E5A" w:rsidRPr="00617865" w:rsidRDefault="002A1E5A" w:rsidP="002A1E5A">
            <w:pPr>
              <w:jc w:val="center"/>
              <w:rPr>
                <w:color w:val="000000"/>
                <w:sz w:val="20"/>
                <w:szCs w:val="20"/>
              </w:rPr>
            </w:pPr>
            <w:r w:rsidRPr="00617865">
              <w:rPr>
                <w:color w:val="000000"/>
                <w:sz w:val="20"/>
                <w:szCs w:val="20"/>
              </w:rPr>
              <w:t>350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2D72B7ED" w14:textId="77777777" w:rsidR="002A1E5A" w:rsidRPr="00617865" w:rsidRDefault="002A1E5A" w:rsidP="002A1E5A">
            <w:pPr>
              <w:jc w:val="center"/>
              <w:rPr>
                <w:color w:val="000000"/>
                <w:sz w:val="20"/>
                <w:szCs w:val="20"/>
              </w:rPr>
            </w:pPr>
            <w:r w:rsidRPr="00617865">
              <w:rPr>
                <w:color w:val="000000"/>
                <w:sz w:val="20"/>
                <w:szCs w:val="20"/>
              </w:rPr>
              <w:t>100</w:t>
            </w:r>
          </w:p>
        </w:tc>
      </w:tr>
      <w:tr w:rsidR="002A1E5A" w:rsidRPr="00617865" w14:paraId="77AAA877" w14:textId="77777777" w:rsidTr="00A60FD5">
        <w:trPr>
          <w:trHeight w:val="51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0E03174F"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10</w:t>
            </w:r>
          </w:p>
        </w:tc>
        <w:tc>
          <w:tcPr>
            <w:tcW w:w="3266" w:type="dxa"/>
            <w:tcBorders>
              <w:top w:val="single" w:sz="4" w:space="0" w:color="auto"/>
              <w:left w:val="single" w:sz="4" w:space="0" w:color="auto"/>
              <w:bottom w:val="single" w:sz="4" w:space="0" w:color="auto"/>
              <w:right w:val="single" w:sz="4" w:space="0" w:color="auto"/>
            </w:tcBorders>
            <w:vAlign w:val="center"/>
            <w:hideMark/>
          </w:tcPr>
          <w:p w14:paraId="27A1ED58" w14:textId="77777777" w:rsidR="002A1E5A" w:rsidRPr="00617865" w:rsidRDefault="002A1E5A" w:rsidP="002A1E5A">
            <w:pPr>
              <w:jc w:val="center"/>
              <w:rPr>
                <w:sz w:val="20"/>
                <w:szCs w:val="20"/>
              </w:rPr>
            </w:pPr>
            <w:r w:rsidRPr="00617865">
              <w:rPr>
                <w:sz w:val="20"/>
                <w:szCs w:val="20"/>
              </w:rPr>
              <w:t>ГРПШ №67, д. Авдеева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0A1B12ED" w14:textId="77777777" w:rsidR="002A1E5A" w:rsidRPr="00617865" w:rsidRDefault="002A1E5A" w:rsidP="002A1E5A">
            <w:pPr>
              <w:jc w:val="center"/>
              <w:rPr>
                <w:color w:val="000000"/>
                <w:sz w:val="20"/>
                <w:szCs w:val="20"/>
              </w:rPr>
            </w:pPr>
            <w:r w:rsidRPr="00617865">
              <w:rPr>
                <w:color w:val="000000"/>
                <w:sz w:val="20"/>
                <w:szCs w:val="20"/>
              </w:rPr>
              <w:t>16.01.2003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B1CC4A" w14:textId="77777777" w:rsidR="002A1E5A" w:rsidRPr="00617865" w:rsidRDefault="002A1E5A" w:rsidP="002A1E5A">
            <w:pPr>
              <w:jc w:val="center"/>
              <w:rPr>
                <w:color w:val="000000"/>
                <w:sz w:val="20"/>
                <w:szCs w:val="20"/>
              </w:rPr>
            </w:pPr>
            <w:r w:rsidRPr="00617865">
              <w:rPr>
                <w:color w:val="000000"/>
                <w:sz w:val="20"/>
                <w:szCs w:val="20"/>
              </w:rPr>
              <w:t>55</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7EF70394" w14:textId="77777777" w:rsidR="002A1E5A" w:rsidRPr="00617865" w:rsidRDefault="002A1E5A" w:rsidP="002A1E5A">
            <w:pPr>
              <w:jc w:val="center"/>
              <w:rPr>
                <w:color w:val="000000"/>
                <w:sz w:val="20"/>
                <w:szCs w:val="20"/>
              </w:rPr>
            </w:pPr>
            <w:r w:rsidRPr="00617865">
              <w:rPr>
                <w:color w:val="000000"/>
                <w:sz w:val="20"/>
                <w:szCs w:val="20"/>
              </w:rPr>
              <w:t>40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655136A8" w14:textId="77777777" w:rsidR="002A1E5A" w:rsidRPr="00617865" w:rsidRDefault="002A1E5A" w:rsidP="002A1E5A">
            <w:pPr>
              <w:jc w:val="center"/>
              <w:rPr>
                <w:color w:val="000000"/>
                <w:sz w:val="20"/>
                <w:szCs w:val="20"/>
              </w:rPr>
            </w:pPr>
            <w:r w:rsidRPr="00617865">
              <w:rPr>
                <w:color w:val="000000"/>
                <w:sz w:val="20"/>
                <w:szCs w:val="20"/>
              </w:rPr>
              <w:t>100</w:t>
            </w:r>
          </w:p>
        </w:tc>
      </w:tr>
      <w:tr w:rsidR="002A1E5A" w:rsidRPr="00617865" w14:paraId="0C53E0B7" w14:textId="77777777" w:rsidTr="00A60FD5">
        <w:trPr>
          <w:trHeight w:val="51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690DCA79"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11</w:t>
            </w:r>
          </w:p>
        </w:tc>
        <w:tc>
          <w:tcPr>
            <w:tcW w:w="3266" w:type="dxa"/>
            <w:tcBorders>
              <w:top w:val="single" w:sz="4" w:space="0" w:color="auto"/>
              <w:left w:val="single" w:sz="4" w:space="0" w:color="auto"/>
              <w:bottom w:val="single" w:sz="4" w:space="0" w:color="auto"/>
              <w:right w:val="single" w:sz="4" w:space="0" w:color="auto"/>
            </w:tcBorders>
            <w:vAlign w:val="center"/>
            <w:hideMark/>
          </w:tcPr>
          <w:p w14:paraId="511D7DDD" w14:textId="77777777" w:rsidR="002A1E5A" w:rsidRPr="00617865" w:rsidRDefault="002A1E5A" w:rsidP="002A1E5A">
            <w:pPr>
              <w:jc w:val="center"/>
              <w:rPr>
                <w:sz w:val="20"/>
                <w:szCs w:val="20"/>
              </w:rPr>
            </w:pPr>
            <w:r w:rsidRPr="00617865">
              <w:rPr>
                <w:sz w:val="20"/>
                <w:szCs w:val="20"/>
              </w:rPr>
              <w:t>ГРПШ №140, д. Сорокина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7372756D" w14:textId="77777777" w:rsidR="002A1E5A" w:rsidRPr="00617865" w:rsidRDefault="002A1E5A" w:rsidP="002A1E5A">
            <w:pPr>
              <w:jc w:val="center"/>
              <w:rPr>
                <w:color w:val="000000"/>
                <w:sz w:val="20"/>
                <w:szCs w:val="20"/>
              </w:rPr>
            </w:pPr>
            <w:r w:rsidRPr="00617865">
              <w:rPr>
                <w:color w:val="000000"/>
                <w:sz w:val="20"/>
                <w:szCs w:val="20"/>
              </w:rPr>
              <w:t>10.03.2020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0FD741" w14:textId="77777777" w:rsidR="002A1E5A" w:rsidRPr="00617865" w:rsidRDefault="002A1E5A" w:rsidP="002A1E5A">
            <w:pPr>
              <w:jc w:val="center"/>
              <w:rPr>
                <w:color w:val="000000"/>
                <w:sz w:val="20"/>
                <w:szCs w:val="20"/>
              </w:rPr>
            </w:pPr>
            <w:r w:rsidRPr="00617865">
              <w:rPr>
                <w:color w:val="000000"/>
                <w:sz w:val="20"/>
                <w:szCs w:val="20"/>
              </w:rPr>
              <w:t>300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3FC18772" w14:textId="77777777" w:rsidR="002A1E5A" w:rsidRPr="00617865" w:rsidRDefault="002A1E5A" w:rsidP="002A1E5A">
            <w:pPr>
              <w:jc w:val="center"/>
              <w:rPr>
                <w:color w:val="000000"/>
                <w:sz w:val="20"/>
                <w:szCs w:val="20"/>
              </w:rPr>
            </w:pPr>
            <w:r w:rsidRPr="00617865">
              <w:rPr>
                <w:color w:val="000000"/>
                <w:sz w:val="20"/>
                <w:szCs w:val="20"/>
              </w:rPr>
              <w:t>210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7E75E80B" w14:textId="77777777" w:rsidR="002A1E5A" w:rsidRPr="00617865" w:rsidRDefault="002A1E5A" w:rsidP="002A1E5A">
            <w:pPr>
              <w:jc w:val="center"/>
              <w:rPr>
                <w:color w:val="000000"/>
                <w:sz w:val="20"/>
                <w:szCs w:val="20"/>
              </w:rPr>
            </w:pPr>
            <w:r w:rsidRPr="00617865">
              <w:rPr>
                <w:color w:val="000000"/>
                <w:sz w:val="20"/>
                <w:szCs w:val="20"/>
              </w:rPr>
              <w:t>13</w:t>
            </w:r>
          </w:p>
        </w:tc>
      </w:tr>
      <w:tr w:rsidR="002A1E5A" w:rsidRPr="00617865" w14:paraId="3BE67E75" w14:textId="77777777" w:rsidTr="00A60FD5">
        <w:trPr>
          <w:trHeight w:val="51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08E0838E"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12</w:t>
            </w:r>
          </w:p>
        </w:tc>
        <w:tc>
          <w:tcPr>
            <w:tcW w:w="3266" w:type="dxa"/>
            <w:tcBorders>
              <w:top w:val="single" w:sz="4" w:space="0" w:color="auto"/>
              <w:left w:val="single" w:sz="4" w:space="0" w:color="auto"/>
              <w:bottom w:val="single" w:sz="4" w:space="0" w:color="auto"/>
              <w:right w:val="single" w:sz="4" w:space="0" w:color="auto"/>
            </w:tcBorders>
            <w:vAlign w:val="center"/>
            <w:hideMark/>
          </w:tcPr>
          <w:p w14:paraId="2823A578" w14:textId="77777777" w:rsidR="002A1E5A" w:rsidRPr="00617865" w:rsidRDefault="002A1E5A" w:rsidP="002A1E5A">
            <w:pPr>
              <w:jc w:val="center"/>
              <w:rPr>
                <w:sz w:val="20"/>
                <w:szCs w:val="20"/>
              </w:rPr>
            </w:pPr>
            <w:r w:rsidRPr="00617865">
              <w:rPr>
                <w:sz w:val="20"/>
                <w:szCs w:val="20"/>
              </w:rPr>
              <w:t>ГРПШ №56, д. Липина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7A8FBFFC" w14:textId="77777777" w:rsidR="002A1E5A" w:rsidRPr="00617865" w:rsidRDefault="002A1E5A" w:rsidP="002A1E5A">
            <w:pPr>
              <w:jc w:val="center"/>
              <w:rPr>
                <w:color w:val="000000"/>
                <w:sz w:val="20"/>
                <w:szCs w:val="20"/>
              </w:rPr>
            </w:pPr>
            <w:r w:rsidRPr="00617865">
              <w:rPr>
                <w:color w:val="000000"/>
                <w:sz w:val="20"/>
                <w:szCs w:val="20"/>
              </w:rPr>
              <w:t>09.07.2019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C52D1D" w14:textId="77777777" w:rsidR="002A1E5A" w:rsidRPr="00617865" w:rsidRDefault="002A1E5A" w:rsidP="002A1E5A">
            <w:pPr>
              <w:jc w:val="center"/>
              <w:rPr>
                <w:color w:val="000000"/>
                <w:sz w:val="20"/>
                <w:szCs w:val="20"/>
              </w:rPr>
            </w:pPr>
            <w:r w:rsidRPr="00617865">
              <w:rPr>
                <w:color w:val="000000"/>
                <w:sz w:val="20"/>
                <w:szCs w:val="20"/>
              </w:rPr>
              <w:t>170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6260BA6D" w14:textId="77777777" w:rsidR="002A1E5A" w:rsidRPr="00617865" w:rsidRDefault="002A1E5A" w:rsidP="002A1E5A">
            <w:pPr>
              <w:jc w:val="center"/>
              <w:rPr>
                <w:color w:val="000000"/>
                <w:sz w:val="20"/>
                <w:szCs w:val="20"/>
              </w:rPr>
            </w:pPr>
            <w:r w:rsidRPr="00617865">
              <w:rPr>
                <w:color w:val="000000"/>
                <w:sz w:val="20"/>
                <w:szCs w:val="20"/>
              </w:rPr>
              <w:t>140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33DCE268" w14:textId="77777777" w:rsidR="002A1E5A" w:rsidRPr="00617865" w:rsidRDefault="002A1E5A" w:rsidP="002A1E5A">
            <w:pPr>
              <w:jc w:val="center"/>
              <w:rPr>
                <w:color w:val="000000"/>
                <w:sz w:val="20"/>
                <w:szCs w:val="20"/>
              </w:rPr>
            </w:pPr>
            <w:r w:rsidRPr="00617865">
              <w:rPr>
                <w:color w:val="000000"/>
                <w:sz w:val="20"/>
                <w:szCs w:val="20"/>
              </w:rPr>
              <w:t>17</w:t>
            </w:r>
          </w:p>
        </w:tc>
      </w:tr>
      <w:tr w:rsidR="002A1E5A" w:rsidRPr="00617865" w14:paraId="7EB1E2E7" w14:textId="77777777" w:rsidTr="00A60FD5">
        <w:trPr>
          <w:trHeight w:val="51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148E1DB5"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13</w:t>
            </w:r>
          </w:p>
        </w:tc>
        <w:tc>
          <w:tcPr>
            <w:tcW w:w="3266" w:type="dxa"/>
            <w:tcBorders>
              <w:top w:val="single" w:sz="4" w:space="0" w:color="auto"/>
              <w:left w:val="single" w:sz="4" w:space="0" w:color="auto"/>
              <w:bottom w:val="single" w:sz="4" w:space="0" w:color="auto"/>
              <w:right w:val="single" w:sz="4" w:space="0" w:color="auto"/>
            </w:tcBorders>
            <w:vAlign w:val="center"/>
            <w:hideMark/>
          </w:tcPr>
          <w:p w14:paraId="2B165C02" w14:textId="77777777" w:rsidR="002A1E5A" w:rsidRPr="00617865" w:rsidRDefault="002A1E5A" w:rsidP="002A1E5A">
            <w:pPr>
              <w:jc w:val="center"/>
              <w:rPr>
                <w:sz w:val="20"/>
                <w:szCs w:val="20"/>
              </w:rPr>
            </w:pPr>
            <w:r w:rsidRPr="00617865">
              <w:rPr>
                <w:sz w:val="20"/>
                <w:szCs w:val="20"/>
              </w:rPr>
              <w:t>ГРПШ №57, д. Липина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13D4757F" w14:textId="77777777" w:rsidR="002A1E5A" w:rsidRPr="00617865" w:rsidRDefault="002A1E5A" w:rsidP="002A1E5A">
            <w:pPr>
              <w:jc w:val="center"/>
              <w:rPr>
                <w:color w:val="000000"/>
                <w:sz w:val="20"/>
                <w:szCs w:val="20"/>
              </w:rPr>
            </w:pPr>
            <w:r w:rsidRPr="00617865">
              <w:rPr>
                <w:color w:val="000000"/>
                <w:sz w:val="20"/>
                <w:szCs w:val="20"/>
              </w:rPr>
              <w:t>09.07.2019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8AC4886" w14:textId="77777777" w:rsidR="002A1E5A" w:rsidRPr="00617865" w:rsidRDefault="002A1E5A" w:rsidP="002A1E5A">
            <w:pPr>
              <w:jc w:val="center"/>
              <w:rPr>
                <w:color w:val="000000"/>
                <w:sz w:val="20"/>
                <w:szCs w:val="20"/>
              </w:rPr>
            </w:pPr>
            <w:r w:rsidRPr="00617865">
              <w:rPr>
                <w:color w:val="000000"/>
                <w:sz w:val="20"/>
                <w:szCs w:val="20"/>
              </w:rPr>
              <w:t>170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64673024" w14:textId="77777777" w:rsidR="002A1E5A" w:rsidRPr="00617865" w:rsidRDefault="002A1E5A" w:rsidP="002A1E5A">
            <w:pPr>
              <w:jc w:val="center"/>
              <w:rPr>
                <w:color w:val="000000"/>
                <w:sz w:val="20"/>
                <w:szCs w:val="20"/>
              </w:rPr>
            </w:pPr>
            <w:r w:rsidRPr="00617865">
              <w:rPr>
                <w:color w:val="000000"/>
                <w:sz w:val="20"/>
                <w:szCs w:val="20"/>
              </w:rPr>
              <w:t>140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65AED1C2" w14:textId="77777777" w:rsidR="002A1E5A" w:rsidRPr="00617865" w:rsidRDefault="002A1E5A" w:rsidP="002A1E5A">
            <w:pPr>
              <w:jc w:val="center"/>
              <w:rPr>
                <w:color w:val="000000"/>
                <w:sz w:val="20"/>
                <w:szCs w:val="20"/>
              </w:rPr>
            </w:pPr>
            <w:r w:rsidRPr="00617865">
              <w:rPr>
                <w:color w:val="000000"/>
                <w:sz w:val="20"/>
                <w:szCs w:val="20"/>
              </w:rPr>
              <w:t>17</w:t>
            </w:r>
          </w:p>
        </w:tc>
      </w:tr>
      <w:tr w:rsidR="002A1E5A" w:rsidRPr="00617865" w14:paraId="61529C6D" w14:textId="77777777" w:rsidTr="00A60FD5">
        <w:trPr>
          <w:trHeight w:val="51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095AB98C"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14</w:t>
            </w:r>
          </w:p>
        </w:tc>
        <w:tc>
          <w:tcPr>
            <w:tcW w:w="3266" w:type="dxa"/>
            <w:tcBorders>
              <w:top w:val="single" w:sz="4" w:space="0" w:color="auto"/>
              <w:left w:val="single" w:sz="4" w:space="0" w:color="auto"/>
              <w:bottom w:val="single" w:sz="4" w:space="0" w:color="auto"/>
              <w:right w:val="single" w:sz="4" w:space="0" w:color="auto"/>
            </w:tcBorders>
            <w:vAlign w:val="center"/>
            <w:hideMark/>
          </w:tcPr>
          <w:p w14:paraId="788CECA0" w14:textId="77777777" w:rsidR="002A1E5A" w:rsidRPr="00617865" w:rsidRDefault="002A1E5A" w:rsidP="002A1E5A">
            <w:pPr>
              <w:jc w:val="center"/>
              <w:rPr>
                <w:sz w:val="20"/>
                <w:szCs w:val="20"/>
              </w:rPr>
            </w:pPr>
            <w:r w:rsidRPr="00617865">
              <w:rPr>
                <w:sz w:val="20"/>
                <w:szCs w:val="20"/>
              </w:rPr>
              <w:t>ГРПШ №124, д. Липина, учебный центр</w:t>
            </w:r>
          </w:p>
        </w:tc>
        <w:tc>
          <w:tcPr>
            <w:tcW w:w="1428" w:type="dxa"/>
            <w:tcBorders>
              <w:top w:val="single" w:sz="4" w:space="0" w:color="auto"/>
              <w:left w:val="single" w:sz="4" w:space="0" w:color="auto"/>
              <w:bottom w:val="single" w:sz="4" w:space="0" w:color="auto"/>
              <w:right w:val="single" w:sz="4" w:space="0" w:color="auto"/>
            </w:tcBorders>
            <w:vAlign w:val="center"/>
            <w:hideMark/>
          </w:tcPr>
          <w:p w14:paraId="515E9BE0" w14:textId="77777777" w:rsidR="002A1E5A" w:rsidRPr="00617865" w:rsidRDefault="002A1E5A" w:rsidP="002A1E5A">
            <w:pPr>
              <w:jc w:val="center"/>
              <w:rPr>
                <w:color w:val="000000"/>
                <w:sz w:val="20"/>
                <w:szCs w:val="20"/>
              </w:rPr>
            </w:pPr>
            <w:r w:rsidRPr="00617865">
              <w:rPr>
                <w:color w:val="000000"/>
                <w:sz w:val="20"/>
                <w:szCs w:val="20"/>
              </w:rPr>
              <w:t>29.12.2016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8ED3FE" w14:textId="77777777" w:rsidR="002A1E5A" w:rsidRPr="00617865" w:rsidRDefault="002A1E5A" w:rsidP="002A1E5A">
            <w:pPr>
              <w:jc w:val="center"/>
              <w:rPr>
                <w:color w:val="000000"/>
                <w:sz w:val="20"/>
                <w:szCs w:val="20"/>
              </w:rPr>
            </w:pPr>
            <w:r w:rsidRPr="00617865">
              <w:rPr>
                <w:color w:val="000000"/>
                <w:sz w:val="20"/>
                <w:szCs w:val="20"/>
              </w:rPr>
              <w:t>35</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4367752A" w14:textId="77777777" w:rsidR="002A1E5A" w:rsidRPr="00617865" w:rsidRDefault="002A1E5A" w:rsidP="002A1E5A">
            <w:pPr>
              <w:jc w:val="center"/>
              <w:rPr>
                <w:color w:val="000000"/>
                <w:sz w:val="20"/>
                <w:szCs w:val="20"/>
              </w:rPr>
            </w:pPr>
            <w:r w:rsidRPr="00617865">
              <w:rPr>
                <w:color w:val="000000"/>
                <w:sz w:val="20"/>
                <w:szCs w:val="20"/>
              </w:rPr>
              <w:t>20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7306A771" w14:textId="77777777" w:rsidR="002A1E5A" w:rsidRPr="00617865" w:rsidRDefault="002A1E5A" w:rsidP="002A1E5A">
            <w:pPr>
              <w:jc w:val="center"/>
              <w:rPr>
                <w:color w:val="000000"/>
                <w:sz w:val="20"/>
                <w:szCs w:val="20"/>
              </w:rPr>
            </w:pPr>
            <w:r w:rsidRPr="00617865">
              <w:rPr>
                <w:color w:val="000000"/>
                <w:sz w:val="20"/>
                <w:szCs w:val="20"/>
              </w:rPr>
              <w:t>26,5</w:t>
            </w:r>
          </w:p>
        </w:tc>
      </w:tr>
      <w:tr w:rsidR="002A1E5A" w:rsidRPr="00617865" w14:paraId="5D977A82" w14:textId="77777777" w:rsidTr="00A60FD5">
        <w:trPr>
          <w:trHeight w:val="36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3947DD89"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15</w:t>
            </w:r>
          </w:p>
        </w:tc>
        <w:tc>
          <w:tcPr>
            <w:tcW w:w="3266" w:type="dxa"/>
            <w:tcBorders>
              <w:top w:val="single" w:sz="4" w:space="0" w:color="auto"/>
              <w:left w:val="single" w:sz="4" w:space="0" w:color="auto"/>
              <w:bottom w:val="single" w:sz="4" w:space="0" w:color="auto"/>
              <w:right w:val="single" w:sz="4" w:space="0" w:color="auto"/>
            </w:tcBorders>
            <w:vAlign w:val="center"/>
            <w:hideMark/>
          </w:tcPr>
          <w:p w14:paraId="150AA5BE" w14:textId="77777777" w:rsidR="002A1E5A" w:rsidRPr="00617865" w:rsidRDefault="002A1E5A" w:rsidP="002A1E5A">
            <w:pPr>
              <w:jc w:val="center"/>
              <w:rPr>
                <w:sz w:val="20"/>
                <w:szCs w:val="20"/>
              </w:rPr>
            </w:pPr>
            <w:r w:rsidRPr="00617865">
              <w:rPr>
                <w:sz w:val="20"/>
                <w:szCs w:val="20"/>
              </w:rPr>
              <w:t>ГРПШ №23, х. Сеймский</w:t>
            </w:r>
          </w:p>
        </w:tc>
        <w:tc>
          <w:tcPr>
            <w:tcW w:w="1428" w:type="dxa"/>
            <w:tcBorders>
              <w:top w:val="single" w:sz="4" w:space="0" w:color="auto"/>
              <w:left w:val="single" w:sz="4" w:space="0" w:color="auto"/>
              <w:bottom w:val="single" w:sz="4" w:space="0" w:color="auto"/>
              <w:right w:val="single" w:sz="4" w:space="0" w:color="auto"/>
            </w:tcBorders>
            <w:vAlign w:val="center"/>
            <w:hideMark/>
          </w:tcPr>
          <w:p w14:paraId="54851CC0" w14:textId="77777777" w:rsidR="002A1E5A" w:rsidRPr="00617865" w:rsidRDefault="002A1E5A" w:rsidP="002A1E5A">
            <w:pPr>
              <w:jc w:val="center"/>
              <w:rPr>
                <w:color w:val="000000"/>
                <w:sz w:val="20"/>
                <w:szCs w:val="20"/>
              </w:rPr>
            </w:pPr>
            <w:r w:rsidRPr="00617865">
              <w:rPr>
                <w:color w:val="000000"/>
                <w:sz w:val="20"/>
                <w:szCs w:val="20"/>
              </w:rPr>
              <w:t>14.07.2011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ACCA78" w14:textId="77777777" w:rsidR="002A1E5A" w:rsidRPr="00617865" w:rsidRDefault="002A1E5A" w:rsidP="002A1E5A">
            <w:pPr>
              <w:jc w:val="center"/>
              <w:rPr>
                <w:color w:val="000000"/>
                <w:sz w:val="20"/>
                <w:szCs w:val="20"/>
              </w:rPr>
            </w:pPr>
            <w:r w:rsidRPr="00617865">
              <w:rPr>
                <w:color w:val="000000"/>
                <w:sz w:val="20"/>
                <w:szCs w:val="20"/>
              </w:rPr>
              <w:t>1817</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2CE01378" w14:textId="77777777" w:rsidR="002A1E5A" w:rsidRPr="00617865" w:rsidRDefault="002A1E5A" w:rsidP="002A1E5A">
            <w:pPr>
              <w:jc w:val="center"/>
              <w:rPr>
                <w:color w:val="000000"/>
                <w:sz w:val="20"/>
                <w:szCs w:val="20"/>
              </w:rPr>
            </w:pPr>
            <w:r w:rsidRPr="00617865">
              <w:rPr>
                <w:color w:val="000000"/>
                <w:sz w:val="20"/>
                <w:szCs w:val="20"/>
              </w:rPr>
              <w:t>350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2B57AD13" w14:textId="77777777" w:rsidR="002A1E5A" w:rsidRPr="00617865" w:rsidRDefault="002A1E5A" w:rsidP="002A1E5A">
            <w:pPr>
              <w:jc w:val="center"/>
              <w:rPr>
                <w:color w:val="000000"/>
                <w:sz w:val="20"/>
                <w:szCs w:val="20"/>
              </w:rPr>
            </w:pPr>
            <w:r w:rsidRPr="00617865">
              <w:rPr>
                <w:color w:val="000000"/>
                <w:sz w:val="20"/>
                <w:szCs w:val="20"/>
              </w:rPr>
              <w:t>65</w:t>
            </w:r>
          </w:p>
        </w:tc>
      </w:tr>
      <w:tr w:rsidR="002A1E5A" w:rsidRPr="00617865" w14:paraId="5BDC6149" w14:textId="77777777" w:rsidTr="00A60FD5">
        <w:trPr>
          <w:trHeight w:val="30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1743A771"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16</w:t>
            </w:r>
          </w:p>
        </w:tc>
        <w:tc>
          <w:tcPr>
            <w:tcW w:w="3266" w:type="dxa"/>
            <w:tcBorders>
              <w:top w:val="single" w:sz="4" w:space="0" w:color="auto"/>
              <w:left w:val="single" w:sz="4" w:space="0" w:color="auto"/>
              <w:bottom w:val="single" w:sz="4" w:space="0" w:color="auto"/>
              <w:right w:val="single" w:sz="4" w:space="0" w:color="auto"/>
            </w:tcBorders>
            <w:vAlign w:val="center"/>
            <w:hideMark/>
          </w:tcPr>
          <w:p w14:paraId="197B6834" w14:textId="77777777" w:rsidR="002A1E5A" w:rsidRPr="00617865" w:rsidRDefault="002A1E5A" w:rsidP="002A1E5A">
            <w:pPr>
              <w:jc w:val="center"/>
              <w:rPr>
                <w:sz w:val="20"/>
                <w:szCs w:val="20"/>
              </w:rPr>
            </w:pPr>
            <w:r w:rsidRPr="00617865">
              <w:rPr>
                <w:sz w:val="20"/>
                <w:szCs w:val="20"/>
              </w:rPr>
              <w:t>ГРПШ №109, д. Ванина,</w:t>
            </w:r>
          </w:p>
          <w:p w14:paraId="2E5957AD" w14:textId="77777777" w:rsidR="002A1E5A" w:rsidRPr="00617865" w:rsidRDefault="002A1E5A" w:rsidP="002A1E5A">
            <w:pPr>
              <w:jc w:val="center"/>
              <w:rPr>
                <w:sz w:val="20"/>
                <w:szCs w:val="20"/>
              </w:rPr>
            </w:pPr>
            <w:r w:rsidRPr="00617865">
              <w:rPr>
                <w:sz w:val="20"/>
                <w:szCs w:val="20"/>
              </w:rPr>
              <w:t>ул. Студеная</w:t>
            </w:r>
          </w:p>
        </w:tc>
        <w:tc>
          <w:tcPr>
            <w:tcW w:w="1428" w:type="dxa"/>
            <w:tcBorders>
              <w:top w:val="single" w:sz="4" w:space="0" w:color="auto"/>
              <w:left w:val="single" w:sz="4" w:space="0" w:color="auto"/>
              <w:bottom w:val="single" w:sz="4" w:space="0" w:color="auto"/>
              <w:right w:val="single" w:sz="4" w:space="0" w:color="auto"/>
            </w:tcBorders>
            <w:vAlign w:val="center"/>
            <w:hideMark/>
          </w:tcPr>
          <w:p w14:paraId="348557F2" w14:textId="77777777" w:rsidR="002A1E5A" w:rsidRPr="00617865" w:rsidRDefault="002A1E5A" w:rsidP="002A1E5A">
            <w:pPr>
              <w:jc w:val="center"/>
              <w:rPr>
                <w:color w:val="000000"/>
                <w:sz w:val="20"/>
                <w:szCs w:val="20"/>
              </w:rPr>
            </w:pPr>
            <w:r w:rsidRPr="00617865">
              <w:rPr>
                <w:color w:val="000000"/>
                <w:sz w:val="20"/>
                <w:szCs w:val="20"/>
              </w:rPr>
              <w:t>04.07.2013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8BBF6B" w14:textId="77777777" w:rsidR="002A1E5A" w:rsidRPr="00617865" w:rsidRDefault="002A1E5A" w:rsidP="002A1E5A">
            <w:pPr>
              <w:jc w:val="center"/>
              <w:rPr>
                <w:color w:val="000000"/>
                <w:sz w:val="20"/>
                <w:szCs w:val="20"/>
              </w:rPr>
            </w:pPr>
            <w:r w:rsidRPr="00617865">
              <w:rPr>
                <w:color w:val="000000"/>
                <w:sz w:val="20"/>
                <w:szCs w:val="20"/>
              </w:rPr>
              <w:t>23200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5E3B6A46" w14:textId="77777777" w:rsidR="002A1E5A" w:rsidRPr="00617865" w:rsidRDefault="002A1E5A" w:rsidP="002A1E5A">
            <w:pPr>
              <w:jc w:val="center"/>
              <w:rPr>
                <w:color w:val="000000"/>
                <w:sz w:val="20"/>
                <w:szCs w:val="20"/>
              </w:rPr>
            </w:pPr>
            <w:r w:rsidRPr="00617865">
              <w:rPr>
                <w:color w:val="000000"/>
                <w:sz w:val="20"/>
                <w:szCs w:val="20"/>
              </w:rPr>
              <w:t>16240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2868E9C1" w14:textId="77777777" w:rsidR="002A1E5A" w:rsidRPr="00617865" w:rsidRDefault="002A1E5A" w:rsidP="002A1E5A">
            <w:pPr>
              <w:jc w:val="center"/>
              <w:rPr>
                <w:color w:val="000000"/>
                <w:sz w:val="20"/>
                <w:szCs w:val="20"/>
              </w:rPr>
            </w:pPr>
            <w:r w:rsidRPr="00617865">
              <w:rPr>
                <w:color w:val="000000"/>
                <w:sz w:val="20"/>
                <w:szCs w:val="20"/>
              </w:rPr>
              <w:t>55</w:t>
            </w:r>
          </w:p>
        </w:tc>
      </w:tr>
      <w:tr w:rsidR="002A1E5A" w:rsidRPr="00617865" w14:paraId="21EC1BF6" w14:textId="77777777" w:rsidTr="00A60FD5">
        <w:trPr>
          <w:trHeight w:val="371"/>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308D14FF"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17</w:t>
            </w:r>
          </w:p>
        </w:tc>
        <w:tc>
          <w:tcPr>
            <w:tcW w:w="3266" w:type="dxa"/>
            <w:tcBorders>
              <w:top w:val="single" w:sz="4" w:space="0" w:color="auto"/>
              <w:left w:val="single" w:sz="4" w:space="0" w:color="auto"/>
              <w:bottom w:val="single" w:sz="4" w:space="0" w:color="auto"/>
              <w:right w:val="single" w:sz="4" w:space="0" w:color="auto"/>
            </w:tcBorders>
            <w:vAlign w:val="center"/>
            <w:hideMark/>
          </w:tcPr>
          <w:p w14:paraId="2F6B4E8F" w14:textId="77777777" w:rsidR="002A1E5A" w:rsidRPr="00617865" w:rsidRDefault="002A1E5A" w:rsidP="002A1E5A">
            <w:pPr>
              <w:jc w:val="center"/>
              <w:rPr>
                <w:sz w:val="20"/>
                <w:szCs w:val="20"/>
              </w:rPr>
            </w:pPr>
            <w:r w:rsidRPr="00617865">
              <w:rPr>
                <w:sz w:val="20"/>
                <w:szCs w:val="20"/>
              </w:rPr>
              <w:t>ГРПШ №24, д. Ванина,</w:t>
            </w:r>
          </w:p>
          <w:p w14:paraId="42B18836" w14:textId="77777777" w:rsidR="002A1E5A" w:rsidRPr="00617865" w:rsidRDefault="002A1E5A" w:rsidP="002A1E5A">
            <w:pPr>
              <w:jc w:val="center"/>
              <w:rPr>
                <w:sz w:val="20"/>
                <w:szCs w:val="20"/>
              </w:rPr>
            </w:pPr>
            <w:r w:rsidRPr="00617865">
              <w:rPr>
                <w:sz w:val="20"/>
                <w:szCs w:val="20"/>
              </w:rPr>
              <w:t>ул. Студеная</w:t>
            </w:r>
          </w:p>
        </w:tc>
        <w:tc>
          <w:tcPr>
            <w:tcW w:w="1428" w:type="dxa"/>
            <w:tcBorders>
              <w:top w:val="single" w:sz="4" w:space="0" w:color="auto"/>
              <w:left w:val="single" w:sz="4" w:space="0" w:color="auto"/>
              <w:bottom w:val="single" w:sz="4" w:space="0" w:color="auto"/>
              <w:right w:val="single" w:sz="4" w:space="0" w:color="auto"/>
            </w:tcBorders>
            <w:vAlign w:val="center"/>
            <w:hideMark/>
          </w:tcPr>
          <w:p w14:paraId="2FC3454D" w14:textId="77777777" w:rsidR="002A1E5A" w:rsidRPr="00617865" w:rsidRDefault="002A1E5A" w:rsidP="002A1E5A">
            <w:pPr>
              <w:jc w:val="center"/>
              <w:rPr>
                <w:color w:val="000000"/>
                <w:sz w:val="20"/>
                <w:szCs w:val="20"/>
              </w:rPr>
            </w:pPr>
            <w:r w:rsidRPr="00617865">
              <w:rPr>
                <w:color w:val="000000"/>
                <w:sz w:val="20"/>
                <w:szCs w:val="20"/>
              </w:rPr>
              <w:t>03.05.2012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4671F6" w14:textId="77777777" w:rsidR="002A1E5A" w:rsidRPr="00617865" w:rsidRDefault="002A1E5A" w:rsidP="002A1E5A">
            <w:pPr>
              <w:jc w:val="center"/>
              <w:rPr>
                <w:color w:val="000000"/>
                <w:sz w:val="20"/>
                <w:szCs w:val="20"/>
              </w:rPr>
            </w:pPr>
            <w:r w:rsidRPr="00617865">
              <w:rPr>
                <w:color w:val="000000"/>
                <w:sz w:val="20"/>
                <w:szCs w:val="20"/>
              </w:rPr>
              <w:t>2320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368EE626" w14:textId="77777777" w:rsidR="002A1E5A" w:rsidRPr="00617865" w:rsidRDefault="002A1E5A" w:rsidP="002A1E5A">
            <w:pPr>
              <w:jc w:val="center"/>
              <w:rPr>
                <w:color w:val="000000"/>
                <w:sz w:val="20"/>
                <w:szCs w:val="20"/>
              </w:rPr>
            </w:pPr>
            <w:r w:rsidRPr="00617865">
              <w:rPr>
                <w:color w:val="000000"/>
                <w:sz w:val="20"/>
                <w:szCs w:val="20"/>
              </w:rPr>
              <w:t>200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23201C58" w14:textId="77777777" w:rsidR="002A1E5A" w:rsidRPr="00617865" w:rsidRDefault="002A1E5A" w:rsidP="002A1E5A">
            <w:pPr>
              <w:jc w:val="center"/>
              <w:rPr>
                <w:color w:val="000000"/>
                <w:sz w:val="20"/>
                <w:szCs w:val="20"/>
              </w:rPr>
            </w:pPr>
            <w:r w:rsidRPr="00617865">
              <w:rPr>
                <w:color w:val="000000"/>
                <w:sz w:val="20"/>
                <w:szCs w:val="20"/>
              </w:rPr>
              <w:t>60</w:t>
            </w:r>
          </w:p>
        </w:tc>
      </w:tr>
      <w:tr w:rsidR="002A1E5A" w:rsidRPr="00617865" w14:paraId="64F23E81" w14:textId="77777777" w:rsidTr="00A60FD5">
        <w:trPr>
          <w:trHeight w:val="51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79F9647C"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18</w:t>
            </w:r>
          </w:p>
        </w:tc>
        <w:tc>
          <w:tcPr>
            <w:tcW w:w="3266" w:type="dxa"/>
            <w:tcBorders>
              <w:top w:val="single" w:sz="4" w:space="0" w:color="auto"/>
              <w:left w:val="single" w:sz="4" w:space="0" w:color="auto"/>
              <w:bottom w:val="single" w:sz="4" w:space="0" w:color="auto"/>
              <w:right w:val="single" w:sz="4" w:space="0" w:color="auto"/>
            </w:tcBorders>
            <w:vAlign w:val="center"/>
            <w:hideMark/>
          </w:tcPr>
          <w:p w14:paraId="6F90EB1F" w14:textId="77777777" w:rsidR="002A1E5A" w:rsidRPr="00617865" w:rsidRDefault="002A1E5A" w:rsidP="002A1E5A">
            <w:pPr>
              <w:jc w:val="center"/>
              <w:rPr>
                <w:sz w:val="20"/>
                <w:szCs w:val="20"/>
              </w:rPr>
            </w:pPr>
            <w:r w:rsidRPr="00617865">
              <w:rPr>
                <w:sz w:val="20"/>
                <w:szCs w:val="20"/>
              </w:rPr>
              <w:t>ГРПШ №136, д. Ванина,</w:t>
            </w:r>
          </w:p>
          <w:p w14:paraId="2598EAB1" w14:textId="77777777" w:rsidR="002A1E5A" w:rsidRPr="00617865" w:rsidRDefault="002A1E5A" w:rsidP="002A1E5A">
            <w:pPr>
              <w:jc w:val="center"/>
              <w:rPr>
                <w:sz w:val="20"/>
                <w:szCs w:val="20"/>
              </w:rPr>
            </w:pPr>
            <w:r w:rsidRPr="00617865">
              <w:rPr>
                <w:sz w:val="20"/>
                <w:szCs w:val="20"/>
              </w:rPr>
              <w:t>ул. Студеная, д. 26-а.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76704776" w14:textId="77777777" w:rsidR="002A1E5A" w:rsidRPr="00617865" w:rsidRDefault="002A1E5A" w:rsidP="002A1E5A">
            <w:pPr>
              <w:jc w:val="center"/>
              <w:rPr>
                <w:color w:val="000000"/>
                <w:sz w:val="20"/>
                <w:szCs w:val="20"/>
              </w:rPr>
            </w:pPr>
            <w:r w:rsidRPr="00617865">
              <w:rPr>
                <w:color w:val="000000"/>
                <w:sz w:val="20"/>
                <w:szCs w:val="20"/>
              </w:rPr>
              <w:t>10.07.2019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C727ECA" w14:textId="77777777" w:rsidR="002A1E5A" w:rsidRPr="00617865" w:rsidRDefault="002A1E5A" w:rsidP="002A1E5A">
            <w:pPr>
              <w:jc w:val="center"/>
              <w:rPr>
                <w:color w:val="000000"/>
                <w:sz w:val="20"/>
                <w:szCs w:val="20"/>
              </w:rPr>
            </w:pPr>
            <w:r w:rsidRPr="00617865">
              <w:rPr>
                <w:color w:val="000000"/>
                <w:sz w:val="20"/>
                <w:szCs w:val="20"/>
              </w:rPr>
              <w:t>11</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5F76EE36" w14:textId="77777777" w:rsidR="002A1E5A" w:rsidRPr="00617865" w:rsidRDefault="002A1E5A" w:rsidP="002A1E5A">
            <w:pPr>
              <w:jc w:val="center"/>
              <w:rPr>
                <w:color w:val="000000"/>
                <w:sz w:val="20"/>
                <w:szCs w:val="20"/>
              </w:rPr>
            </w:pPr>
            <w:r w:rsidRPr="00617865">
              <w:rPr>
                <w:color w:val="000000"/>
                <w:sz w:val="20"/>
                <w:szCs w:val="20"/>
              </w:rPr>
              <w:t>5</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709D7DDB" w14:textId="77777777" w:rsidR="002A1E5A" w:rsidRPr="00617865" w:rsidRDefault="002A1E5A" w:rsidP="002A1E5A">
            <w:pPr>
              <w:jc w:val="center"/>
              <w:rPr>
                <w:color w:val="000000"/>
                <w:sz w:val="20"/>
                <w:szCs w:val="20"/>
              </w:rPr>
            </w:pPr>
            <w:r w:rsidRPr="00617865">
              <w:rPr>
                <w:color w:val="000000"/>
                <w:sz w:val="20"/>
                <w:szCs w:val="20"/>
              </w:rPr>
              <w:t>16,5</w:t>
            </w:r>
          </w:p>
        </w:tc>
      </w:tr>
      <w:tr w:rsidR="002A1E5A" w:rsidRPr="00617865" w14:paraId="2295B2B7" w14:textId="77777777" w:rsidTr="00A60FD5">
        <w:trPr>
          <w:trHeight w:val="47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3C54D61F"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19</w:t>
            </w:r>
          </w:p>
        </w:tc>
        <w:tc>
          <w:tcPr>
            <w:tcW w:w="3266" w:type="dxa"/>
            <w:tcBorders>
              <w:top w:val="single" w:sz="4" w:space="0" w:color="auto"/>
              <w:left w:val="single" w:sz="4" w:space="0" w:color="auto"/>
              <w:bottom w:val="single" w:sz="4" w:space="0" w:color="auto"/>
              <w:right w:val="single" w:sz="4" w:space="0" w:color="auto"/>
            </w:tcBorders>
            <w:vAlign w:val="center"/>
            <w:hideMark/>
          </w:tcPr>
          <w:p w14:paraId="1DA73563" w14:textId="77777777" w:rsidR="002A1E5A" w:rsidRPr="00617865" w:rsidRDefault="002A1E5A" w:rsidP="002A1E5A">
            <w:pPr>
              <w:jc w:val="center"/>
              <w:rPr>
                <w:sz w:val="20"/>
                <w:szCs w:val="20"/>
              </w:rPr>
            </w:pPr>
            <w:r w:rsidRPr="00617865">
              <w:rPr>
                <w:sz w:val="20"/>
                <w:szCs w:val="20"/>
              </w:rPr>
              <w:t>ГРПШ №25, д. Ванина, ул. Новая</w:t>
            </w:r>
          </w:p>
        </w:tc>
        <w:tc>
          <w:tcPr>
            <w:tcW w:w="1428" w:type="dxa"/>
            <w:tcBorders>
              <w:top w:val="single" w:sz="4" w:space="0" w:color="auto"/>
              <w:left w:val="single" w:sz="4" w:space="0" w:color="auto"/>
              <w:bottom w:val="single" w:sz="4" w:space="0" w:color="auto"/>
              <w:right w:val="single" w:sz="4" w:space="0" w:color="auto"/>
            </w:tcBorders>
            <w:vAlign w:val="center"/>
            <w:hideMark/>
          </w:tcPr>
          <w:p w14:paraId="32B7CD70" w14:textId="77777777" w:rsidR="002A1E5A" w:rsidRPr="00617865" w:rsidRDefault="002A1E5A" w:rsidP="002A1E5A">
            <w:pPr>
              <w:jc w:val="center"/>
              <w:rPr>
                <w:color w:val="000000"/>
                <w:sz w:val="20"/>
                <w:szCs w:val="20"/>
              </w:rPr>
            </w:pPr>
            <w:r w:rsidRPr="00617865">
              <w:rPr>
                <w:color w:val="000000"/>
                <w:sz w:val="20"/>
                <w:szCs w:val="20"/>
              </w:rPr>
              <w:t>03.05.2012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0511D8D" w14:textId="77777777" w:rsidR="002A1E5A" w:rsidRPr="00617865" w:rsidRDefault="002A1E5A" w:rsidP="002A1E5A">
            <w:pPr>
              <w:jc w:val="center"/>
              <w:rPr>
                <w:color w:val="000000"/>
                <w:sz w:val="20"/>
                <w:szCs w:val="20"/>
              </w:rPr>
            </w:pPr>
            <w:r w:rsidRPr="00617865">
              <w:rPr>
                <w:color w:val="000000"/>
                <w:sz w:val="20"/>
                <w:szCs w:val="20"/>
              </w:rPr>
              <w:t>2320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52E77839" w14:textId="77777777" w:rsidR="002A1E5A" w:rsidRPr="00617865" w:rsidRDefault="002A1E5A" w:rsidP="002A1E5A">
            <w:pPr>
              <w:jc w:val="center"/>
              <w:rPr>
                <w:color w:val="000000"/>
                <w:sz w:val="20"/>
                <w:szCs w:val="20"/>
              </w:rPr>
            </w:pPr>
            <w:r w:rsidRPr="00617865">
              <w:rPr>
                <w:color w:val="000000"/>
                <w:sz w:val="20"/>
                <w:szCs w:val="20"/>
              </w:rPr>
              <w:t>240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14FBFFEC" w14:textId="77777777" w:rsidR="002A1E5A" w:rsidRPr="00617865" w:rsidRDefault="002A1E5A" w:rsidP="002A1E5A">
            <w:pPr>
              <w:jc w:val="center"/>
              <w:rPr>
                <w:color w:val="000000"/>
                <w:sz w:val="20"/>
                <w:szCs w:val="20"/>
              </w:rPr>
            </w:pPr>
            <w:r w:rsidRPr="00617865">
              <w:rPr>
                <w:color w:val="000000"/>
                <w:sz w:val="20"/>
                <w:szCs w:val="20"/>
              </w:rPr>
              <w:t>60</w:t>
            </w:r>
          </w:p>
        </w:tc>
      </w:tr>
      <w:tr w:rsidR="002A1E5A" w:rsidRPr="00617865" w14:paraId="47C2B66E" w14:textId="77777777" w:rsidTr="00A60FD5">
        <w:trPr>
          <w:trHeight w:val="561"/>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63F5CFE0"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20</w:t>
            </w:r>
          </w:p>
        </w:tc>
        <w:tc>
          <w:tcPr>
            <w:tcW w:w="3266" w:type="dxa"/>
            <w:tcBorders>
              <w:top w:val="single" w:sz="4" w:space="0" w:color="auto"/>
              <w:left w:val="single" w:sz="4" w:space="0" w:color="auto"/>
              <w:bottom w:val="single" w:sz="4" w:space="0" w:color="auto"/>
              <w:right w:val="single" w:sz="4" w:space="0" w:color="auto"/>
            </w:tcBorders>
            <w:vAlign w:val="center"/>
            <w:hideMark/>
          </w:tcPr>
          <w:p w14:paraId="6834A375" w14:textId="77777777" w:rsidR="002A1E5A" w:rsidRPr="00617865" w:rsidRDefault="002A1E5A" w:rsidP="002A1E5A">
            <w:pPr>
              <w:jc w:val="center"/>
              <w:rPr>
                <w:sz w:val="20"/>
                <w:szCs w:val="20"/>
              </w:rPr>
            </w:pPr>
            <w:r w:rsidRPr="00617865">
              <w:rPr>
                <w:sz w:val="20"/>
                <w:szCs w:val="20"/>
              </w:rPr>
              <w:t>ГРПШ №137, д. Ванина,</w:t>
            </w:r>
          </w:p>
          <w:p w14:paraId="466FAC99" w14:textId="77777777" w:rsidR="002A1E5A" w:rsidRPr="00617865" w:rsidRDefault="002A1E5A" w:rsidP="002A1E5A">
            <w:pPr>
              <w:jc w:val="center"/>
              <w:rPr>
                <w:sz w:val="20"/>
                <w:szCs w:val="20"/>
              </w:rPr>
            </w:pPr>
            <w:r w:rsidRPr="00617865">
              <w:rPr>
                <w:sz w:val="20"/>
                <w:szCs w:val="20"/>
              </w:rPr>
              <w:t>ул. Новая, д. 3-а.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453D5567" w14:textId="77777777" w:rsidR="002A1E5A" w:rsidRPr="00617865" w:rsidRDefault="002A1E5A" w:rsidP="002A1E5A">
            <w:pPr>
              <w:jc w:val="center"/>
              <w:rPr>
                <w:color w:val="000000"/>
                <w:sz w:val="20"/>
                <w:szCs w:val="20"/>
              </w:rPr>
            </w:pPr>
            <w:r w:rsidRPr="00617865">
              <w:rPr>
                <w:color w:val="000000"/>
                <w:sz w:val="20"/>
                <w:szCs w:val="20"/>
              </w:rPr>
              <w:t>10.10.2019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0238DE" w14:textId="77777777" w:rsidR="002A1E5A" w:rsidRPr="00617865" w:rsidRDefault="002A1E5A" w:rsidP="002A1E5A">
            <w:pPr>
              <w:jc w:val="center"/>
              <w:rPr>
                <w:color w:val="000000"/>
                <w:sz w:val="20"/>
                <w:szCs w:val="20"/>
              </w:rPr>
            </w:pPr>
            <w:r w:rsidRPr="00617865">
              <w:rPr>
                <w:color w:val="000000"/>
                <w:sz w:val="20"/>
                <w:szCs w:val="20"/>
              </w:rPr>
              <w:t>11</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394C7E6E" w14:textId="77777777" w:rsidR="002A1E5A" w:rsidRPr="00617865" w:rsidRDefault="002A1E5A" w:rsidP="002A1E5A">
            <w:pPr>
              <w:jc w:val="center"/>
              <w:rPr>
                <w:color w:val="000000"/>
                <w:sz w:val="20"/>
                <w:szCs w:val="20"/>
              </w:rPr>
            </w:pPr>
            <w:r w:rsidRPr="00617865">
              <w:rPr>
                <w:color w:val="000000"/>
                <w:sz w:val="20"/>
                <w:szCs w:val="20"/>
              </w:rPr>
              <w:t>5</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469B1D60" w14:textId="77777777" w:rsidR="002A1E5A" w:rsidRPr="00617865" w:rsidRDefault="002A1E5A" w:rsidP="002A1E5A">
            <w:pPr>
              <w:jc w:val="center"/>
              <w:rPr>
                <w:color w:val="000000"/>
                <w:sz w:val="20"/>
                <w:szCs w:val="20"/>
              </w:rPr>
            </w:pPr>
            <w:r w:rsidRPr="00617865">
              <w:rPr>
                <w:color w:val="000000"/>
                <w:sz w:val="20"/>
                <w:szCs w:val="20"/>
              </w:rPr>
              <w:t>16,5</w:t>
            </w:r>
          </w:p>
        </w:tc>
      </w:tr>
      <w:tr w:rsidR="002A1E5A" w:rsidRPr="00617865" w14:paraId="31F0122E" w14:textId="77777777" w:rsidTr="00A60FD5">
        <w:trPr>
          <w:trHeight w:val="51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13DD698A"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21</w:t>
            </w:r>
          </w:p>
        </w:tc>
        <w:tc>
          <w:tcPr>
            <w:tcW w:w="3266" w:type="dxa"/>
            <w:tcBorders>
              <w:top w:val="single" w:sz="4" w:space="0" w:color="auto"/>
              <w:left w:val="single" w:sz="4" w:space="0" w:color="auto"/>
              <w:bottom w:val="single" w:sz="4" w:space="0" w:color="auto"/>
              <w:right w:val="single" w:sz="4" w:space="0" w:color="auto"/>
            </w:tcBorders>
            <w:vAlign w:val="center"/>
            <w:hideMark/>
          </w:tcPr>
          <w:p w14:paraId="302682DD" w14:textId="77777777" w:rsidR="002A1E5A" w:rsidRPr="00617865" w:rsidRDefault="002A1E5A" w:rsidP="002A1E5A">
            <w:pPr>
              <w:jc w:val="center"/>
              <w:rPr>
                <w:sz w:val="20"/>
                <w:szCs w:val="20"/>
              </w:rPr>
            </w:pPr>
            <w:r w:rsidRPr="00617865">
              <w:rPr>
                <w:sz w:val="20"/>
                <w:szCs w:val="20"/>
              </w:rPr>
              <w:t>ГРПШ №26, д. Ванина, ул. Садовая</w:t>
            </w:r>
          </w:p>
        </w:tc>
        <w:tc>
          <w:tcPr>
            <w:tcW w:w="1428" w:type="dxa"/>
            <w:tcBorders>
              <w:top w:val="single" w:sz="4" w:space="0" w:color="auto"/>
              <w:left w:val="single" w:sz="4" w:space="0" w:color="auto"/>
              <w:bottom w:val="single" w:sz="4" w:space="0" w:color="auto"/>
              <w:right w:val="single" w:sz="4" w:space="0" w:color="auto"/>
            </w:tcBorders>
            <w:noWrap/>
            <w:vAlign w:val="center"/>
            <w:hideMark/>
          </w:tcPr>
          <w:p w14:paraId="507726CF" w14:textId="77777777" w:rsidR="002A1E5A" w:rsidRPr="00617865" w:rsidRDefault="002A1E5A" w:rsidP="002A1E5A">
            <w:pPr>
              <w:jc w:val="center"/>
              <w:rPr>
                <w:color w:val="000000"/>
                <w:sz w:val="20"/>
                <w:szCs w:val="20"/>
              </w:rPr>
            </w:pPr>
            <w:r w:rsidRPr="00617865">
              <w:rPr>
                <w:color w:val="000000"/>
                <w:sz w:val="20"/>
                <w:szCs w:val="20"/>
              </w:rPr>
              <w:t>16.08.2017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618BAD4" w14:textId="77777777" w:rsidR="002A1E5A" w:rsidRPr="00617865" w:rsidRDefault="002A1E5A" w:rsidP="002A1E5A">
            <w:pPr>
              <w:jc w:val="center"/>
              <w:rPr>
                <w:color w:val="000000"/>
                <w:sz w:val="20"/>
                <w:szCs w:val="20"/>
              </w:rPr>
            </w:pPr>
            <w:r w:rsidRPr="00617865">
              <w:rPr>
                <w:color w:val="000000"/>
                <w:sz w:val="20"/>
                <w:szCs w:val="20"/>
              </w:rPr>
              <w:t>450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7DC41281" w14:textId="77777777" w:rsidR="002A1E5A" w:rsidRPr="00617865" w:rsidRDefault="002A1E5A" w:rsidP="002A1E5A">
            <w:pPr>
              <w:jc w:val="center"/>
              <w:rPr>
                <w:color w:val="000000"/>
                <w:sz w:val="20"/>
                <w:szCs w:val="20"/>
              </w:rPr>
            </w:pPr>
            <w:r w:rsidRPr="00617865">
              <w:rPr>
                <w:color w:val="000000"/>
                <w:sz w:val="20"/>
                <w:szCs w:val="20"/>
              </w:rPr>
              <w:t>180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6606E79B" w14:textId="77777777" w:rsidR="002A1E5A" w:rsidRPr="00617865" w:rsidRDefault="002A1E5A" w:rsidP="002A1E5A">
            <w:pPr>
              <w:jc w:val="center"/>
              <w:rPr>
                <w:color w:val="000000"/>
                <w:sz w:val="20"/>
                <w:szCs w:val="20"/>
              </w:rPr>
            </w:pPr>
            <w:r w:rsidRPr="00617865">
              <w:rPr>
                <w:color w:val="000000"/>
                <w:sz w:val="20"/>
                <w:szCs w:val="20"/>
              </w:rPr>
              <w:t>23</w:t>
            </w:r>
          </w:p>
        </w:tc>
      </w:tr>
      <w:tr w:rsidR="002A1E5A" w:rsidRPr="00617865" w14:paraId="4FA44BF9" w14:textId="77777777" w:rsidTr="00A60FD5">
        <w:trPr>
          <w:trHeight w:val="709"/>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61F645A0"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22</w:t>
            </w:r>
          </w:p>
        </w:tc>
        <w:tc>
          <w:tcPr>
            <w:tcW w:w="3266" w:type="dxa"/>
            <w:tcBorders>
              <w:top w:val="single" w:sz="4" w:space="0" w:color="auto"/>
              <w:left w:val="single" w:sz="4" w:space="0" w:color="auto"/>
              <w:bottom w:val="single" w:sz="4" w:space="0" w:color="auto"/>
              <w:right w:val="single" w:sz="4" w:space="0" w:color="auto"/>
            </w:tcBorders>
            <w:vAlign w:val="center"/>
            <w:hideMark/>
          </w:tcPr>
          <w:p w14:paraId="3FD9FFF0" w14:textId="77777777" w:rsidR="002A1E5A" w:rsidRPr="00617865" w:rsidRDefault="002A1E5A" w:rsidP="002A1E5A">
            <w:pPr>
              <w:jc w:val="center"/>
              <w:rPr>
                <w:sz w:val="20"/>
                <w:szCs w:val="20"/>
              </w:rPr>
            </w:pPr>
            <w:r w:rsidRPr="00617865">
              <w:rPr>
                <w:sz w:val="20"/>
                <w:szCs w:val="20"/>
              </w:rPr>
              <w:t>ГРПШ №70, д. Ванина,</w:t>
            </w:r>
          </w:p>
          <w:p w14:paraId="293C7AD9" w14:textId="77777777" w:rsidR="002A1E5A" w:rsidRPr="00617865" w:rsidRDefault="002A1E5A" w:rsidP="002A1E5A">
            <w:pPr>
              <w:jc w:val="center"/>
              <w:rPr>
                <w:sz w:val="20"/>
                <w:szCs w:val="20"/>
              </w:rPr>
            </w:pPr>
            <w:r w:rsidRPr="00617865">
              <w:rPr>
                <w:sz w:val="20"/>
                <w:szCs w:val="20"/>
              </w:rPr>
              <w:t>ул. Садовая, Ванинская СОШ</w:t>
            </w:r>
          </w:p>
        </w:tc>
        <w:tc>
          <w:tcPr>
            <w:tcW w:w="1428" w:type="dxa"/>
            <w:tcBorders>
              <w:top w:val="single" w:sz="4" w:space="0" w:color="auto"/>
              <w:left w:val="single" w:sz="4" w:space="0" w:color="auto"/>
              <w:bottom w:val="single" w:sz="4" w:space="0" w:color="auto"/>
              <w:right w:val="single" w:sz="4" w:space="0" w:color="auto"/>
            </w:tcBorders>
            <w:noWrap/>
            <w:vAlign w:val="center"/>
            <w:hideMark/>
          </w:tcPr>
          <w:p w14:paraId="10419673" w14:textId="77777777" w:rsidR="002A1E5A" w:rsidRPr="00617865" w:rsidRDefault="002A1E5A" w:rsidP="002A1E5A">
            <w:pPr>
              <w:jc w:val="center"/>
              <w:rPr>
                <w:color w:val="000000"/>
                <w:sz w:val="20"/>
                <w:szCs w:val="20"/>
              </w:rPr>
            </w:pPr>
            <w:r w:rsidRPr="00617865">
              <w:rPr>
                <w:color w:val="000000"/>
                <w:sz w:val="20"/>
                <w:szCs w:val="20"/>
              </w:rPr>
              <w:t>27.10.2003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35756C" w14:textId="77777777" w:rsidR="002A1E5A" w:rsidRPr="00617865" w:rsidRDefault="002A1E5A" w:rsidP="002A1E5A">
            <w:pPr>
              <w:jc w:val="center"/>
              <w:rPr>
                <w:color w:val="000000"/>
                <w:sz w:val="20"/>
                <w:szCs w:val="20"/>
              </w:rPr>
            </w:pPr>
            <w:r w:rsidRPr="00617865">
              <w:rPr>
                <w:color w:val="000000"/>
                <w:sz w:val="20"/>
                <w:szCs w:val="20"/>
              </w:rPr>
              <w:t>500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00E67A31" w14:textId="77777777" w:rsidR="002A1E5A" w:rsidRPr="00617865" w:rsidRDefault="002A1E5A" w:rsidP="002A1E5A">
            <w:pPr>
              <w:jc w:val="center"/>
              <w:rPr>
                <w:color w:val="000000"/>
                <w:sz w:val="20"/>
                <w:szCs w:val="20"/>
              </w:rPr>
            </w:pPr>
            <w:r w:rsidRPr="00617865">
              <w:rPr>
                <w:color w:val="000000"/>
                <w:sz w:val="20"/>
                <w:szCs w:val="20"/>
              </w:rPr>
              <w:t>400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24EA67FE" w14:textId="77777777" w:rsidR="002A1E5A" w:rsidRPr="00617865" w:rsidRDefault="002A1E5A" w:rsidP="002A1E5A">
            <w:pPr>
              <w:jc w:val="center"/>
              <w:rPr>
                <w:color w:val="000000"/>
                <w:sz w:val="20"/>
                <w:szCs w:val="20"/>
              </w:rPr>
            </w:pPr>
            <w:r w:rsidRPr="00617865">
              <w:rPr>
                <w:color w:val="000000"/>
                <w:sz w:val="20"/>
                <w:szCs w:val="20"/>
              </w:rPr>
              <w:t>100</w:t>
            </w:r>
          </w:p>
        </w:tc>
      </w:tr>
      <w:tr w:rsidR="002A1E5A" w:rsidRPr="00617865" w14:paraId="7144BE98" w14:textId="77777777" w:rsidTr="00A60FD5">
        <w:trPr>
          <w:trHeight w:val="51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3F2C95C3"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23</w:t>
            </w:r>
          </w:p>
        </w:tc>
        <w:tc>
          <w:tcPr>
            <w:tcW w:w="3266" w:type="dxa"/>
            <w:tcBorders>
              <w:top w:val="single" w:sz="4" w:space="0" w:color="auto"/>
              <w:left w:val="single" w:sz="4" w:space="0" w:color="auto"/>
              <w:bottom w:val="single" w:sz="4" w:space="0" w:color="auto"/>
              <w:right w:val="single" w:sz="4" w:space="0" w:color="auto"/>
            </w:tcBorders>
            <w:vAlign w:val="center"/>
            <w:hideMark/>
          </w:tcPr>
          <w:p w14:paraId="2C7A1DA7" w14:textId="77777777" w:rsidR="002A1E5A" w:rsidRPr="00617865" w:rsidRDefault="002A1E5A" w:rsidP="002A1E5A">
            <w:pPr>
              <w:jc w:val="center"/>
              <w:rPr>
                <w:sz w:val="20"/>
                <w:szCs w:val="20"/>
              </w:rPr>
            </w:pPr>
            <w:r w:rsidRPr="00617865">
              <w:rPr>
                <w:sz w:val="20"/>
                <w:szCs w:val="20"/>
              </w:rPr>
              <w:t>ГРПШ №27, д. Ванина, ул. Старая</w:t>
            </w:r>
          </w:p>
        </w:tc>
        <w:tc>
          <w:tcPr>
            <w:tcW w:w="1428" w:type="dxa"/>
            <w:tcBorders>
              <w:top w:val="single" w:sz="4" w:space="0" w:color="auto"/>
              <w:left w:val="single" w:sz="4" w:space="0" w:color="auto"/>
              <w:bottom w:val="single" w:sz="4" w:space="0" w:color="auto"/>
              <w:right w:val="single" w:sz="4" w:space="0" w:color="auto"/>
            </w:tcBorders>
            <w:noWrap/>
            <w:vAlign w:val="center"/>
            <w:hideMark/>
          </w:tcPr>
          <w:p w14:paraId="63D051E7" w14:textId="77777777" w:rsidR="002A1E5A" w:rsidRPr="00617865" w:rsidRDefault="002A1E5A" w:rsidP="002A1E5A">
            <w:pPr>
              <w:jc w:val="center"/>
              <w:rPr>
                <w:color w:val="000000"/>
                <w:sz w:val="20"/>
                <w:szCs w:val="20"/>
              </w:rPr>
            </w:pPr>
            <w:r w:rsidRPr="00617865">
              <w:rPr>
                <w:color w:val="000000"/>
                <w:sz w:val="20"/>
                <w:szCs w:val="20"/>
              </w:rPr>
              <w:t>03.05.2012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E2FAA3" w14:textId="77777777" w:rsidR="002A1E5A" w:rsidRPr="00617865" w:rsidRDefault="002A1E5A" w:rsidP="002A1E5A">
            <w:pPr>
              <w:jc w:val="center"/>
              <w:rPr>
                <w:color w:val="000000"/>
                <w:sz w:val="20"/>
                <w:szCs w:val="20"/>
              </w:rPr>
            </w:pPr>
            <w:r w:rsidRPr="00617865">
              <w:rPr>
                <w:color w:val="000000"/>
                <w:sz w:val="20"/>
                <w:szCs w:val="20"/>
              </w:rPr>
              <w:t>2320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23B61263" w14:textId="77777777" w:rsidR="002A1E5A" w:rsidRPr="00617865" w:rsidRDefault="002A1E5A" w:rsidP="002A1E5A">
            <w:pPr>
              <w:jc w:val="center"/>
              <w:rPr>
                <w:color w:val="000000"/>
                <w:sz w:val="20"/>
                <w:szCs w:val="20"/>
              </w:rPr>
            </w:pPr>
            <w:r w:rsidRPr="00617865">
              <w:rPr>
                <w:color w:val="000000"/>
                <w:sz w:val="20"/>
                <w:szCs w:val="20"/>
              </w:rPr>
              <w:t>200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1AEC2B45" w14:textId="77777777" w:rsidR="002A1E5A" w:rsidRPr="00617865" w:rsidRDefault="002A1E5A" w:rsidP="002A1E5A">
            <w:pPr>
              <w:jc w:val="center"/>
              <w:rPr>
                <w:color w:val="000000"/>
                <w:sz w:val="20"/>
                <w:szCs w:val="20"/>
              </w:rPr>
            </w:pPr>
            <w:r w:rsidRPr="00617865">
              <w:rPr>
                <w:color w:val="000000"/>
                <w:sz w:val="20"/>
                <w:szCs w:val="20"/>
              </w:rPr>
              <w:t>60</w:t>
            </w:r>
          </w:p>
        </w:tc>
      </w:tr>
      <w:tr w:rsidR="002A1E5A" w:rsidRPr="00617865" w14:paraId="10A2C459" w14:textId="77777777" w:rsidTr="00A60FD5">
        <w:trPr>
          <w:trHeight w:val="51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7550C6D3"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24</w:t>
            </w:r>
          </w:p>
        </w:tc>
        <w:tc>
          <w:tcPr>
            <w:tcW w:w="3266" w:type="dxa"/>
            <w:tcBorders>
              <w:top w:val="single" w:sz="4" w:space="0" w:color="auto"/>
              <w:left w:val="single" w:sz="4" w:space="0" w:color="auto"/>
              <w:bottom w:val="single" w:sz="4" w:space="0" w:color="auto"/>
              <w:right w:val="single" w:sz="4" w:space="0" w:color="auto"/>
            </w:tcBorders>
            <w:vAlign w:val="center"/>
            <w:hideMark/>
          </w:tcPr>
          <w:p w14:paraId="36E8855D" w14:textId="77777777" w:rsidR="002A1E5A" w:rsidRPr="00617865" w:rsidRDefault="002A1E5A" w:rsidP="002A1E5A">
            <w:pPr>
              <w:jc w:val="center"/>
              <w:rPr>
                <w:sz w:val="20"/>
                <w:szCs w:val="20"/>
              </w:rPr>
            </w:pPr>
            <w:r w:rsidRPr="00617865">
              <w:rPr>
                <w:sz w:val="20"/>
                <w:szCs w:val="20"/>
              </w:rPr>
              <w:t>ГРПШ №28, д. Ванина, ул. Новая</w:t>
            </w:r>
          </w:p>
        </w:tc>
        <w:tc>
          <w:tcPr>
            <w:tcW w:w="1428" w:type="dxa"/>
            <w:tcBorders>
              <w:top w:val="single" w:sz="4" w:space="0" w:color="auto"/>
              <w:left w:val="single" w:sz="4" w:space="0" w:color="auto"/>
              <w:bottom w:val="single" w:sz="4" w:space="0" w:color="auto"/>
              <w:right w:val="single" w:sz="4" w:space="0" w:color="auto"/>
            </w:tcBorders>
            <w:noWrap/>
            <w:vAlign w:val="center"/>
            <w:hideMark/>
          </w:tcPr>
          <w:p w14:paraId="11510C3E" w14:textId="77777777" w:rsidR="002A1E5A" w:rsidRPr="00617865" w:rsidRDefault="002A1E5A" w:rsidP="002A1E5A">
            <w:pPr>
              <w:jc w:val="center"/>
              <w:rPr>
                <w:color w:val="000000"/>
                <w:sz w:val="20"/>
                <w:szCs w:val="20"/>
              </w:rPr>
            </w:pPr>
            <w:r w:rsidRPr="00617865">
              <w:rPr>
                <w:color w:val="000000"/>
                <w:sz w:val="20"/>
                <w:szCs w:val="20"/>
              </w:rPr>
              <w:t>16.08.2017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4F56A0" w14:textId="77777777" w:rsidR="002A1E5A" w:rsidRPr="00617865" w:rsidRDefault="002A1E5A" w:rsidP="002A1E5A">
            <w:pPr>
              <w:jc w:val="center"/>
              <w:rPr>
                <w:color w:val="000000"/>
                <w:sz w:val="20"/>
                <w:szCs w:val="20"/>
              </w:rPr>
            </w:pPr>
            <w:r w:rsidRPr="00617865">
              <w:rPr>
                <w:color w:val="000000"/>
                <w:sz w:val="20"/>
                <w:szCs w:val="20"/>
              </w:rPr>
              <w:t>450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17BB297F" w14:textId="77777777" w:rsidR="002A1E5A" w:rsidRPr="00617865" w:rsidRDefault="002A1E5A" w:rsidP="002A1E5A">
            <w:pPr>
              <w:jc w:val="center"/>
              <w:rPr>
                <w:color w:val="000000"/>
                <w:sz w:val="20"/>
                <w:szCs w:val="20"/>
              </w:rPr>
            </w:pPr>
            <w:r w:rsidRPr="00617865">
              <w:rPr>
                <w:color w:val="000000"/>
                <w:sz w:val="20"/>
                <w:szCs w:val="20"/>
              </w:rPr>
              <w:t>130</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023399DF" w14:textId="77777777" w:rsidR="002A1E5A" w:rsidRPr="00617865" w:rsidRDefault="002A1E5A" w:rsidP="002A1E5A">
            <w:pPr>
              <w:jc w:val="center"/>
              <w:rPr>
                <w:color w:val="000000"/>
                <w:sz w:val="20"/>
                <w:szCs w:val="20"/>
              </w:rPr>
            </w:pPr>
            <w:r w:rsidRPr="00617865">
              <w:rPr>
                <w:color w:val="000000"/>
                <w:sz w:val="20"/>
                <w:szCs w:val="20"/>
              </w:rPr>
              <w:t>23</w:t>
            </w:r>
          </w:p>
        </w:tc>
      </w:tr>
      <w:tr w:rsidR="002A1E5A" w:rsidRPr="00617865" w14:paraId="3C18D63F" w14:textId="77777777" w:rsidTr="00A60FD5">
        <w:trPr>
          <w:trHeight w:val="51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4F5356FC" w14:textId="77777777" w:rsidR="002A1E5A" w:rsidRPr="00617865" w:rsidRDefault="002A1E5A" w:rsidP="002A1E5A">
            <w:pPr>
              <w:jc w:val="center"/>
              <w:rPr>
                <w:rFonts w:eastAsia="Times New Roman"/>
                <w:color w:val="000000"/>
                <w:sz w:val="20"/>
                <w:szCs w:val="20"/>
                <w:lang w:eastAsia="ru-RU"/>
              </w:rPr>
            </w:pPr>
            <w:r w:rsidRPr="00617865">
              <w:rPr>
                <w:rFonts w:eastAsia="Times New Roman"/>
                <w:color w:val="000000"/>
                <w:sz w:val="20"/>
                <w:szCs w:val="20"/>
                <w:lang w:eastAsia="ru-RU"/>
              </w:rPr>
              <w:t>25</w:t>
            </w:r>
          </w:p>
        </w:tc>
        <w:tc>
          <w:tcPr>
            <w:tcW w:w="3266" w:type="dxa"/>
            <w:tcBorders>
              <w:top w:val="single" w:sz="4" w:space="0" w:color="auto"/>
              <w:left w:val="single" w:sz="4" w:space="0" w:color="auto"/>
              <w:bottom w:val="single" w:sz="4" w:space="0" w:color="auto"/>
              <w:right w:val="single" w:sz="4" w:space="0" w:color="auto"/>
            </w:tcBorders>
            <w:vAlign w:val="center"/>
            <w:hideMark/>
          </w:tcPr>
          <w:p w14:paraId="4B3CEB6C" w14:textId="77777777" w:rsidR="002A1E5A" w:rsidRPr="00617865" w:rsidRDefault="002A1E5A" w:rsidP="002A1E5A">
            <w:pPr>
              <w:jc w:val="center"/>
              <w:rPr>
                <w:sz w:val="20"/>
                <w:szCs w:val="20"/>
              </w:rPr>
            </w:pPr>
            <w:r w:rsidRPr="00617865">
              <w:rPr>
                <w:sz w:val="20"/>
                <w:szCs w:val="20"/>
              </w:rPr>
              <w:t>ГРПШ №29, д. Ванина,</w:t>
            </w:r>
          </w:p>
          <w:p w14:paraId="7B205AF5" w14:textId="77777777" w:rsidR="002A1E5A" w:rsidRPr="00617865" w:rsidRDefault="002A1E5A" w:rsidP="002A1E5A">
            <w:pPr>
              <w:jc w:val="center"/>
              <w:rPr>
                <w:sz w:val="20"/>
                <w:szCs w:val="20"/>
              </w:rPr>
            </w:pPr>
            <w:r w:rsidRPr="00617865">
              <w:rPr>
                <w:sz w:val="20"/>
                <w:szCs w:val="20"/>
              </w:rPr>
              <w:t xml:space="preserve">ул. </w:t>
            </w:r>
            <w:proofErr w:type="spellStart"/>
            <w:r w:rsidRPr="00617865">
              <w:rPr>
                <w:sz w:val="20"/>
                <w:szCs w:val="20"/>
              </w:rPr>
              <w:t>Комаревка</w:t>
            </w:r>
            <w:proofErr w:type="spellEnd"/>
          </w:p>
        </w:tc>
        <w:tc>
          <w:tcPr>
            <w:tcW w:w="1428" w:type="dxa"/>
            <w:tcBorders>
              <w:top w:val="single" w:sz="4" w:space="0" w:color="auto"/>
              <w:left w:val="single" w:sz="4" w:space="0" w:color="auto"/>
              <w:bottom w:val="single" w:sz="4" w:space="0" w:color="auto"/>
              <w:right w:val="single" w:sz="4" w:space="0" w:color="auto"/>
            </w:tcBorders>
            <w:noWrap/>
            <w:vAlign w:val="center"/>
            <w:hideMark/>
          </w:tcPr>
          <w:p w14:paraId="234E6935" w14:textId="77777777" w:rsidR="002A1E5A" w:rsidRPr="00617865" w:rsidRDefault="002A1E5A" w:rsidP="002A1E5A">
            <w:pPr>
              <w:jc w:val="center"/>
              <w:rPr>
                <w:color w:val="000000"/>
                <w:sz w:val="20"/>
                <w:szCs w:val="20"/>
              </w:rPr>
            </w:pPr>
            <w:r w:rsidRPr="00617865">
              <w:rPr>
                <w:color w:val="000000"/>
                <w:sz w:val="20"/>
                <w:szCs w:val="20"/>
              </w:rPr>
              <w:t>23.09.2014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226E801" w14:textId="77777777" w:rsidR="002A1E5A" w:rsidRPr="00617865" w:rsidRDefault="002A1E5A" w:rsidP="002A1E5A">
            <w:pPr>
              <w:jc w:val="center"/>
              <w:rPr>
                <w:color w:val="000000"/>
                <w:sz w:val="20"/>
                <w:szCs w:val="20"/>
              </w:rPr>
            </w:pPr>
            <w:r w:rsidRPr="00617865">
              <w:rPr>
                <w:color w:val="000000"/>
                <w:sz w:val="20"/>
                <w:szCs w:val="20"/>
              </w:rPr>
              <w:t>2000</w:t>
            </w:r>
          </w:p>
        </w:tc>
        <w:tc>
          <w:tcPr>
            <w:tcW w:w="1566" w:type="dxa"/>
            <w:tcBorders>
              <w:top w:val="single" w:sz="4" w:space="0" w:color="auto"/>
              <w:left w:val="single" w:sz="4" w:space="0" w:color="auto"/>
              <w:bottom w:val="single" w:sz="4" w:space="0" w:color="auto"/>
              <w:right w:val="single" w:sz="4" w:space="0" w:color="auto"/>
            </w:tcBorders>
            <w:noWrap/>
            <w:vAlign w:val="center"/>
            <w:hideMark/>
          </w:tcPr>
          <w:p w14:paraId="799F285B" w14:textId="77777777" w:rsidR="002A1E5A" w:rsidRPr="00617865" w:rsidRDefault="002A1E5A" w:rsidP="002A1E5A">
            <w:pPr>
              <w:jc w:val="center"/>
              <w:rPr>
                <w:color w:val="000000"/>
                <w:sz w:val="20"/>
                <w:szCs w:val="20"/>
              </w:rPr>
            </w:pPr>
            <w:r w:rsidRPr="00617865">
              <w:rPr>
                <w:color w:val="000000"/>
                <w:sz w:val="20"/>
                <w:szCs w:val="20"/>
              </w:rPr>
              <w:t>225</w:t>
            </w:r>
          </w:p>
        </w:tc>
        <w:tc>
          <w:tcPr>
            <w:tcW w:w="844" w:type="dxa"/>
            <w:tcBorders>
              <w:top w:val="single" w:sz="4" w:space="0" w:color="auto"/>
              <w:left w:val="single" w:sz="4" w:space="0" w:color="auto"/>
              <w:bottom w:val="single" w:sz="4" w:space="0" w:color="auto"/>
              <w:right w:val="single" w:sz="4" w:space="0" w:color="auto"/>
            </w:tcBorders>
            <w:noWrap/>
            <w:vAlign w:val="center"/>
            <w:hideMark/>
          </w:tcPr>
          <w:p w14:paraId="69DC1B86" w14:textId="77777777" w:rsidR="002A1E5A" w:rsidRPr="00617865" w:rsidRDefault="002A1E5A" w:rsidP="002A1E5A">
            <w:pPr>
              <w:jc w:val="center"/>
              <w:rPr>
                <w:color w:val="000000"/>
                <w:sz w:val="20"/>
                <w:szCs w:val="20"/>
              </w:rPr>
            </w:pPr>
            <w:r w:rsidRPr="00617865">
              <w:rPr>
                <w:color w:val="000000"/>
                <w:sz w:val="20"/>
                <w:szCs w:val="20"/>
              </w:rPr>
              <w:t>50</w:t>
            </w:r>
          </w:p>
        </w:tc>
      </w:tr>
    </w:tbl>
    <w:p w14:paraId="1FDFFE50" w14:textId="77777777" w:rsidR="002A1E5A" w:rsidRPr="00617865" w:rsidRDefault="002A1E5A" w:rsidP="002A1E5A">
      <w:pPr>
        <w:widowControl w:val="0"/>
        <w:suppressAutoHyphens/>
        <w:spacing w:after="0" w:line="240" w:lineRule="auto"/>
        <w:ind w:firstLine="709"/>
        <w:jc w:val="right"/>
        <w:rPr>
          <w:rFonts w:ascii="Times New Roman" w:eastAsia="Times New Roman" w:hAnsi="Times New Roman" w:cs="Times New Roman"/>
          <w:sz w:val="28"/>
          <w:szCs w:val="28"/>
          <w:lang w:eastAsia="ru-RU"/>
        </w:rPr>
      </w:pPr>
      <w:r w:rsidRPr="00617865">
        <w:rPr>
          <w:rFonts w:ascii="Times New Roman" w:eastAsia="Times New Roman" w:hAnsi="Times New Roman" w:cs="Times New Roman"/>
          <w:sz w:val="28"/>
          <w:szCs w:val="28"/>
          <w:lang w:eastAsia="ru-RU"/>
        </w:rPr>
        <w:t>»;</w:t>
      </w:r>
    </w:p>
    <w:p w14:paraId="6F2C0B37" w14:textId="77777777" w:rsidR="002A1E5A" w:rsidRPr="00617865" w:rsidRDefault="002A1E5A" w:rsidP="002A1E5A">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617865">
        <w:rPr>
          <w:rFonts w:ascii="Times New Roman" w:eastAsia="Times New Roman" w:hAnsi="Times New Roman" w:cs="Times New Roman"/>
          <w:bCs/>
          <w:kern w:val="2"/>
          <w:sz w:val="28"/>
          <w:szCs w:val="28"/>
          <w:lang w:eastAsia="ru-RU"/>
        </w:rPr>
        <w:t>ж) в абзаце первом подраздела 2.9 «Инженерная подготовка территории» слово «проектными» исключить;</w:t>
      </w:r>
    </w:p>
    <w:p w14:paraId="07B73A1D" w14:textId="77777777" w:rsidR="002A1E5A" w:rsidRPr="00617865" w:rsidRDefault="002A1E5A" w:rsidP="002A1E5A">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617865">
        <w:rPr>
          <w:rFonts w:ascii="Times New Roman" w:eastAsia="Times New Roman" w:hAnsi="Times New Roman" w:cs="Times New Roman"/>
          <w:bCs/>
          <w:kern w:val="2"/>
          <w:sz w:val="28"/>
          <w:szCs w:val="28"/>
          <w:lang w:eastAsia="ru-RU"/>
        </w:rPr>
        <w:t>з) в подразделе 2.11 «Санитарная очистка территории»:</w:t>
      </w:r>
    </w:p>
    <w:p w14:paraId="1B3D2B33" w14:textId="77777777" w:rsidR="002A1E5A" w:rsidRPr="00617865" w:rsidRDefault="002A1E5A" w:rsidP="002A1E5A">
      <w:pPr>
        <w:spacing w:after="200" w:line="240" w:lineRule="auto"/>
        <w:ind w:firstLine="709"/>
        <w:contextualSpacing/>
        <w:jc w:val="both"/>
        <w:rPr>
          <w:rFonts w:ascii="Times New Roman" w:eastAsia="Times New Roman" w:hAnsi="Times New Roman" w:cs="Times New Roman"/>
          <w:iCs/>
          <w:kern w:val="2"/>
          <w:sz w:val="28"/>
          <w:szCs w:val="28"/>
          <w:lang w:eastAsia="ru-RU"/>
        </w:rPr>
      </w:pPr>
      <w:r w:rsidRPr="00617865">
        <w:rPr>
          <w:rFonts w:ascii="Times New Roman" w:eastAsia="Times New Roman" w:hAnsi="Times New Roman" w:cs="Times New Roman"/>
          <w:iCs/>
          <w:kern w:val="2"/>
          <w:sz w:val="28"/>
          <w:szCs w:val="28"/>
          <w:lang w:eastAsia="ru-RU"/>
        </w:rPr>
        <w:t xml:space="preserve">в абзаце подраздела «Количество и размещение кладбищ, скотомогильников на территории </w:t>
      </w:r>
      <w:proofErr w:type="spellStart"/>
      <w:r w:rsidRPr="00617865">
        <w:rPr>
          <w:rFonts w:ascii="Times New Roman" w:eastAsia="Times New Roman" w:hAnsi="Times New Roman" w:cs="Times New Roman"/>
          <w:iCs/>
          <w:kern w:val="2"/>
          <w:sz w:val="28"/>
          <w:szCs w:val="28"/>
          <w:lang w:eastAsia="ru-RU"/>
        </w:rPr>
        <w:t>Большедолженковского</w:t>
      </w:r>
      <w:proofErr w:type="spellEnd"/>
      <w:r w:rsidRPr="00617865">
        <w:rPr>
          <w:rFonts w:ascii="Times New Roman" w:eastAsia="Times New Roman" w:hAnsi="Times New Roman" w:cs="Times New Roman"/>
          <w:iCs/>
          <w:kern w:val="2"/>
          <w:sz w:val="28"/>
          <w:szCs w:val="28"/>
          <w:lang w:eastAsia="ru-RU"/>
        </w:rPr>
        <w:t xml:space="preserve"> сельсовета» слова «18 га» заменить словами «27,4 га»;</w:t>
      </w:r>
    </w:p>
    <w:p w14:paraId="14AF1401" w14:textId="77777777" w:rsidR="002A1E5A" w:rsidRPr="00617865" w:rsidRDefault="002A1E5A" w:rsidP="002A1E5A">
      <w:pPr>
        <w:spacing w:after="200" w:line="240" w:lineRule="auto"/>
        <w:ind w:firstLine="709"/>
        <w:contextualSpacing/>
        <w:jc w:val="both"/>
        <w:rPr>
          <w:rFonts w:ascii="Times New Roman" w:eastAsia="Times New Roman" w:hAnsi="Times New Roman" w:cs="Times New Roman"/>
          <w:iCs/>
          <w:kern w:val="2"/>
          <w:sz w:val="28"/>
          <w:szCs w:val="28"/>
          <w:lang w:eastAsia="ru-RU"/>
        </w:rPr>
      </w:pPr>
      <w:r w:rsidRPr="00617865">
        <w:rPr>
          <w:rFonts w:ascii="Times New Roman" w:eastAsia="Times New Roman" w:hAnsi="Times New Roman" w:cs="Times New Roman"/>
          <w:iCs/>
          <w:kern w:val="2"/>
          <w:sz w:val="28"/>
          <w:szCs w:val="28"/>
          <w:lang w:eastAsia="ru-RU"/>
        </w:rPr>
        <w:t>после таблицы «Объемы накопления ТКО»:</w:t>
      </w:r>
    </w:p>
    <w:p w14:paraId="1B9F20FD" w14:textId="77777777" w:rsidR="002A1E5A" w:rsidRPr="00617865" w:rsidRDefault="002A1E5A" w:rsidP="002A1E5A">
      <w:pPr>
        <w:spacing w:after="200" w:line="240" w:lineRule="auto"/>
        <w:ind w:firstLine="709"/>
        <w:contextualSpacing/>
        <w:jc w:val="both"/>
        <w:rPr>
          <w:rFonts w:ascii="Times New Roman" w:eastAsia="Times New Roman" w:hAnsi="Times New Roman" w:cs="Times New Roman"/>
          <w:iCs/>
          <w:kern w:val="2"/>
          <w:sz w:val="28"/>
          <w:szCs w:val="28"/>
          <w:lang w:eastAsia="ru-RU"/>
        </w:rPr>
      </w:pPr>
      <w:r w:rsidRPr="00617865">
        <w:rPr>
          <w:rFonts w:ascii="Times New Roman" w:eastAsia="Times New Roman" w:hAnsi="Times New Roman" w:cs="Times New Roman"/>
          <w:iCs/>
          <w:kern w:val="2"/>
          <w:sz w:val="28"/>
          <w:szCs w:val="28"/>
          <w:lang w:eastAsia="ru-RU"/>
        </w:rPr>
        <w:t>абзац двенадцатый изложить в следующей редакции:</w:t>
      </w:r>
    </w:p>
    <w:p w14:paraId="42C14D59" w14:textId="77777777" w:rsidR="002A1E5A" w:rsidRPr="00617865" w:rsidRDefault="002A1E5A" w:rsidP="002A1E5A">
      <w:pPr>
        <w:spacing w:after="200" w:line="240" w:lineRule="auto"/>
        <w:ind w:firstLine="709"/>
        <w:contextualSpacing/>
        <w:jc w:val="both"/>
        <w:rPr>
          <w:rFonts w:ascii="Times New Roman" w:eastAsia="Times New Roman" w:hAnsi="Times New Roman" w:cs="Times New Roman"/>
          <w:iCs/>
          <w:kern w:val="2"/>
          <w:sz w:val="28"/>
          <w:szCs w:val="28"/>
          <w:lang w:eastAsia="ru-RU"/>
        </w:rPr>
      </w:pPr>
      <w:r w:rsidRPr="00617865">
        <w:rPr>
          <w:rFonts w:ascii="Times New Roman" w:eastAsia="Times New Roman" w:hAnsi="Times New Roman" w:cs="Times New Roman"/>
          <w:iCs/>
          <w:kern w:val="2"/>
          <w:sz w:val="28"/>
          <w:szCs w:val="28"/>
          <w:lang w:eastAsia="ru-RU"/>
        </w:rPr>
        <w:t>«По состоянию на 01.01.2024 на территории муниципального образования «</w:t>
      </w:r>
      <w:proofErr w:type="spellStart"/>
      <w:r w:rsidRPr="00617865">
        <w:rPr>
          <w:rFonts w:ascii="Times New Roman" w:eastAsia="Times New Roman" w:hAnsi="Times New Roman" w:cs="Times New Roman"/>
          <w:iCs/>
          <w:kern w:val="2"/>
          <w:sz w:val="28"/>
          <w:szCs w:val="28"/>
          <w:lang w:eastAsia="ru-RU"/>
        </w:rPr>
        <w:t>Большедолженковский</w:t>
      </w:r>
      <w:proofErr w:type="spellEnd"/>
      <w:r w:rsidRPr="00617865">
        <w:rPr>
          <w:rFonts w:ascii="Times New Roman" w:eastAsia="Times New Roman" w:hAnsi="Times New Roman" w:cs="Times New Roman"/>
          <w:iCs/>
          <w:kern w:val="2"/>
          <w:sz w:val="28"/>
          <w:szCs w:val="28"/>
          <w:lang w:eastAsia="ru-RU"/>
        </w:rPr>
        <w:t xml:space="preserve"> сельсовет» Октябрьского района Курской области установлено 7 контейнеров, поэтому на расчетный срок генеральным планом предлагается установить в черте населенных пунктов сельсовета еще 8 контейнеров.»;</w:t>
      </w:r>
    </w:p>
    <w:p w14:paraId="0CC11518" w14:textId="77777777" w:rsidR="002A1E5A" w:rsidRPr="00617865" w:rsidRDefault="002A1E5A" w:rsidP="002A1E5A">
      <w:pPr>
        <w:spacing w:after="200" w:line="240" w:lineRule="auto"/>
        <w:ind w:firstLine="709"/>
        <w:contextualSpacing/>
        <w:jc w:val="both"/>
        <w:rPr>
          <w:rFonts w:ascii="Times New Roman" w:eastAsia="Times New Roman" w:hAnsi="Times New Roman" w:cs="Times New Roman"/>
          <w:iCs/>
          <w:kern w:val="2"/>
          <w:sz w:val="28"/>
          <w:szCs w:val="28"/>
          <w:lang w:eastAsia="ru-RU"/>
        </w:rPr>
      </w:pPr>
      <w:r w:rsidRPr="00617865">
        <w:rPr>
          <w:rFonts w:ascii="Times New Roman" w:eastAsia="Times New Roman" w:hAnsi="Times New Roman" w:cs="Times New Roman"/>
          <w:iCs/>
          <w:kern w:val="2"/>
          <w:sz w:val="28"/>
          <w:szCs w:val="28"/>
          <w:lang w:eastAsia="ru-RU"/>
        </w:rPr>
        <w:t>в абзаце двадцать третьем цифры «15» заменить цифрами «8»;</w:t>
      </w:r>
    </w:p>
    <w:p w14:paraId="6652F150" w14:textId="77777777" w:rsidR="002A1E5A" w:rsidRPr="00617865" w:rsidRDefault="002A1E5A" w:rsidP="002A1E5A">
      <w:pPr>
        <w:spacing w:after="200" w:line="240" w:lineRule="auto"/>
        <w:ind w:firstLine="709"/>
        <w:contextualSpacing/>
        <w:jc w:val="both"/>
        <w:rPr>
          <w:rFonts w:ascii="Times New Roman" w:eastAsia="Times New Roman" w:hAnsi="Times New Roman" w:cs="Times New Roman"/>
          <w:iCs/>
          <w:kern w:val="2"/>
          <w:sz w:val="28"/>
          <w:szCs w:val="28"/>
          <w:lang w:eastAsia="ru-RU"/>
        </w:rPr>
      </w:pPr>
      <w:r w:rsidRPr="00617865">
        <w:rPr>
          <w:rFonts w:ascii="Times New Roman" w:eastAsia="Times New Roman" w:hAnsi="Times New Roman" w:cs="Times New Roman"/>
          <w:iCs/>
          <w:kern w:val="2"/>
          <w:sz w:val="28"/>
          <w:szCs w:val="28"/>
          <w:lang w:eastAsia="ru-RU"/>
        </w:rPr>
        <w:t>абзац второй подраздела «Размещение кладбищ» исключить;</w:t>
      </w:r>
    </w:p>
    <w:p w14:paraId="170081BA" w14:textId="77777777" w:rsidR="002A1E5A" w:rsidRPr="00617865" w:rsidRDefault="002A1E5A" w:rsidP="002A1E5A">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617865">
        <w:rPr>
          <w:rFonts w:ascii="Times New Roman" w:eastAsia="Times New Roman" w:hAnsi="Times New Roman" w:cs="Times New Roman"/>
          <w:bCs/>
          <w:kern w:val="2"/>
          <w:sz w:val="28"/>
          <w:szCs w:val="28"/>
          <w:lang w:eastAsia="ru-RU"/>
        </w:rPr>
        <w:t>и) в подразделе 2.12 «Санитарно-экологическое состояние окружающей среды»:</w:t>
      </w:r>
    </w:p>
    <w:p w14:paraId="097D731F" w14:textId="77777777" w:rsidR="002A1E5A" w:rsidRPr="00617865" w:rsidRDefault="002A1E5A" w:rsidP="002A1E5A">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617865">
        <w:rPr>
          <w:rFonts w:ascii="Times New Roman" w:eastAsia="Times New Roman" w:hAnsi="Times New Roman" w:cs="Times New Roman"/>
          <w:bCs/>
          <w:kern w:val="2"/>
          <w:sz w:val="28"/>
          <w:szCs w:val="28"/>
          <w:lang w:eastAsia="ru-RU"/>
        </w:rPr>
        <w:t>в абзаце втором подраздела «Современное состояние и проектные предложения» слова «проектных решений» заменить словами «</w:t>
      </w:r>
      <w:bookmarkStart w:id="16" w:name="_Hlk181454196"/>
      <w:r w:rsidRPr="00617865">
        <w:rPr>
          <w:rFonts w:ascii="Times New Roman" w:eastAsia="Times New Roman" w:hAnsi="Times New Roman" w:cs="Times New Roman"/>
          <w:bCs/>
          <w:kern w:val="2"/>
          <w:sz w:val="28"/>
          <w:szCs w:val="28"/>
          <w:lang w:eastAsia="ru-RU"/>
        </w:rPr>
        <w:t>решений Генерального плана</w:t>
      </w:r>
      <w:bookmarkEnd w:id="16"/>
      <w:r w:rsidRPr="00617865">
        <w:rPr>
          <w:rFonts w:ascii="Times New Roman" w:eastAsia="Times New Roman" w:hAnsi="Times New Roman" w:cs="Times New Roman"/>
          <w:bCs/>
          <w:kern w:val="2"/>
          <w:sz w:val="28"/>
          <w:szCs w:val="28"/>
          <w:lang w:eastAsia="ru-RU"/>
        </w:rPr>
        <w:t>»;</w:t>
      </w:r>
    </w:p>
    <w:p w14:paraId="2CB628BB" w14:textId="77777777" w:rsidR="002A1E5A" w:rsidRPr="00617865" w:rsidRDefault="002A1E5A" w:rsidP="002A1E5A">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617865">
        <w:rPr>
          <w:rFonts w:ascii="Times New Roman" w:eastAsia="Times New Roman" w:hAnsi="Times New Roman" w:cs="Times New Roman"/>
          <w:bCs/>
          <w:kern w:val="2"/>
          <w:sz w:val="28"/>
          <w:szCs w:val="28"/>
          <w:lang w:eastAsia="ru-RU"/>
        </w:rPr>
        <w:t>в абзаце первом подраздела «Почвы» слово «бытовых» заменить словом «коммунальных»;</w:t>
      </w:r>
    </w:p>
    <w:p w14:paraId="634557D0" w14:textId="77777777" w:rsidR="002A1E5A" w:rsidRPr="00617865" w:rsidRDefault="002A1E5A" w:rsidP="002A1E5A">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617865">
        <w:rPr>
          <w:rFonts w:ascii="Times New Roman" w:eastAsia="Times New Roman" w:hAnsi="Times New Roman" w:cs="Times New Roman"/>
          <w:bCs/>
          <w:kern w:val="2"/>
          <w:sz w:val="28"/>
          <w:szCs w:val="28"/>
          <w:lang w:eastAsia="ru-RU"/>
        </w:rPr>
        <w:t>в абзаце первом подраздела «Проектные предложения» слова «Проектные решения генерального плана» заменить словами «Решения Генерального плана»;</w:t>
      </w:r>
    </w:p>
    <w:p w14:paraId="7646A425"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к) в подразделе 2.13 «Зоны с особыми условиями использования территорий»:</w:t>
      </w:r>
    </w:p>
    <w:p w14:paraId="0F141AA0"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в абзаце первом подраздела </w:t>
      </w:r>
      <w:bookmarkStart w:id="17" w:name="_Hlk126145962"/>
      <w:r w:rsidRPr="00617865">
        <w:rPr>
          <w:rFonts w:ascii="Times New Roman" w:eastAsia="Calibri" w:hAnsi="Times New Roman" w:cs="Times New Roman"/>
          <w:kern w:val="2"/>
          <w:sz w:val="28"/>
          <w:szCs w:val="28"/>
        </w:rPr>
        <w:t>2.13.1 «Зоны охраны объектов культурного наследия»</w:t>
      </w:r>
      <w:bookmarkEnd w:id="17"/>
      <w:r w:rsidRPr="00617865">
        <w:rPr>
          <w:rFonts w:ascii="Times New Roman" w:eastAsia="Calibri" w:hAnsi="Times New Roman" w:cs="Times New Roman"/>
          <w:kern w:val="2"/>
          <w:sz w:val="28"/>
          <w:szCs w:val="28"/>
        </w:rPr>
        <w:t xml:space="preserve"> слова «объектов культурного наследия регионального значения» заменить словами «объектов культурного наследия – памятников археологии»;</w:t>
      </w:r>
    </w:p>
    <w:bookmarkEnd w:id="5"/>
    <w:p w14:paraId="114E3748" w14:textId="77777777" w:rsidR="002A1E5A" w:rsidRPr="00617865" w:rsidRDefault="002A1E5A" w:rsidP="002A1E5A">
      <w:pPr>
        <w:spacing w:after="0" w:line="244"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подраздел 2.13.6 «Особо охраняемые природные территории» изложить в следующей редакции:</w:t>
      </w:r>
    </w:p>
    <w:p w14:paraId="00AB7FC1" w14:textId="77777777" w:rsidR="002A1E5A" w:rsidRPr="00617865" w:rsidRDefault="002A1E5A" w:rsidP="002A1E5A">
      <w:pPr>
        <w:spacing w:after="0" w:line="240" w:lineRule="auto"/>
        <w:jc w:val="center"/>
        <w:rPr>
          <w:rFonts w:ascii="Times New Roman" w:eastAsia="Calibri" w:hAnsi="Times New Roman" w:cs="Times New Roman"/>
          <w:b/>
          <w:bCs/>
          <w:kern w:val="2"/>
          <w:sz w:val="28"/>
          <w:szCs w:val="28"/>
        </w:rPr>
      </w:pPr>
      <w:r w:rsidRPr="00617865">
        <w:rPr>
          <w:rFonts w:ascii="Times New Roman" w:eastAsia="Calibri" w:hAnsi="Times New Roman" w:cs="Times New Roman"/>
          <w:kern w:val="2"/>
          <w:sz w:val="28"/>
          <w:szCs w:val="28"/>
        </w:rPr>
        <w:t>«</w:t>
      </w:r>
      <w:r w:rsidRPr="00617865">
        <w:rPr>
          <w:rFonts w:ascii="Times New Roman" w:eastAsia="Calibri" w:hAnsi="Times New Roman" w:cs="Times New Roman"/>
          <w:b/>
          <w:bCs/>
          <w:kern w:val="2"/>
          <w:sz w:val="28"/>
          <w:szCs w:val="28"/>
        </w:rPr>
        <w:t>2.13.6. Зоны особо охраняемых природных территорий</w:t>
      </w:r>
    </w:p>
    <w:p w14:paraId="4E50C43D"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p>
    <w:p w14:paraId="0B8529B0" w14:textId="77777777" w:rsidR="002A1E5A" w:rsidRPr="00617865" w:rsidRDefault="002A1E5A" w:rsidP="002A1E5A">
      <w:pPr>
        <w:widowControl w:val="0"/>
        <w:spacing w:after="0" w:line="242" w:lineRule="auto"/>
        <w:ind w:firstLine="680"/>
        <w:jc w:val="both"/>
        <w:rPr>
          <w:rFonts w:ascii="Times New Roman" w:eastAsia="Calibri" w:hAnsi="Times New Roman" w:cs="Times New Roman"/>
          <w:color w:val="000000"/>
          <w:sz w:val="28"/>
          <w:szCs w:val="28"/>
        </w:rPr>
      </w:pPr>
      <w:r w:rsidRPr="00617865">
        <w:rPr>
          <w:rFonts w:ascii="Times New Roman" w:eastAsia="Times New Roman" w:hAnsi="Times New Roman" w:cs="Times New Roman"/>
          <w:color w:val="000000"/>
          <w:sz w:val="28"/>
          <w:szCs w:val="28"/>
          <w:lang w:eastAsia="ru-RU"/>
        </w:rPr>
        <w:t xml:space="preserve">На территории муниципального образования </w:t>
      </w:r>
      <w:r w:rsidRPr="00617865">
        <w:rPr>
          <w:rFonts w:ascii="Times New Roman" w:eastAsia="Calibri" w:hAnsi="Times New Roman" w:cs="Times New Roman"/>
          <w:sz w:val="28"/>
          <w:szCs w:val="28"/>
        </w:rPr>
        <w:t>«</w:t>
      </w:r>
      <w:proofErr w:type="spellStart"/>
      <w:r w:rsidRPr="00617865">
        <w:rPr>
          <w:rFonts w:ascii="Times New Roman" w:eastAsia="Calibri" w:hAnsi="Times New Roman" w:cs="Times New Roman"/>
          <w:sz w:val="28"/>
          <w:szCs w:val="28"/>
        </w:rPr>
        <w:t>Большедолженковский</w:t>
      </w:r>
      <w:proofErr w:type="spellEnd"/>
      <w:r w:rsidRPr="00617865">
        <w:rPr>
          <w:rFonts w:ascii="Times New Roman" w:eastAsia="Calibri" w:hAnsi="Times New Roman" w:cs="Times New Roman"/>
          <w:sz w:val="28"/>
          <w:szCs w:val="28"/>
        </w:rPr>
        <w:t xml:space="preserve"> сельсовет» Октябрьского района Курской области </w:t>
      </w:r>
      <w:r w:rsidRPr="00617865">
        <w:rPr>
          <w:rFonts w:ascii="Times New Roman" w:eastAsia="Times New Roman" w:hAnsi="Times New Roman" w:cs="Times New Roman"/>
          <w:color w:val="000000"/>
          <w:sz w:val="28"/>
          <w:szCs w:val="28"/>
          <w:lang w:eastAsia="ru-RU"/>
        </w:rPr>
        <w:t>находится особо охраняемая природная территория регионального значения «Ванинская пойма» и его охранная зона</w:t>
      </w:r>
      <w:r w:rsidRPr="00617865">
        <w:rPr>
          <w:rFonts w:ascii="Times New Roman" w:eastAsia="Calibri" w:hAnsi="Times New Roman" w:cs="Times New Roman"/>
          <w:color w:val="000000"/>
          <w:sz w:val="28"/>
          <w:szCs w:val="28"/>
        </w:rPr>
        <w:t>.</w:t>
      </w:r>
    </w:p>
    <w:p w14:paraId="0E9CF57F" w14:textId="77777777" w:rsidR="002A1E5A" w:rsidRPr="00617865" w:rsidRDefault="002A1E5A" w:rsidP="002A1E5A">
      <w:pPr>
        <w:widowControl w:val="0"/>
        <w:spacing w:after="0" w:line="242" w:lineRule="auto"/>
        <w:ind w:firstLine="680"/>
        <w:jc w:val="both"/>
        <w:rPr>
          <w:rFonts w:ascii="Times New Roman" w:eastAsia="Calibri" w:hAnsi="Times New Roman" w:cs="Times New Roman"/>
          <w:color w:val="000000"/>
          <w:sz w:val="28"/>
          <w:szCs w:val="28"/>
        </w:rPr>
      </w:pPr>
    </w:p>
    <w:p w14:paraId="3682B139" w14:textId="77777777" w:rsidR="002A1E5A" w:rsidRPr="00617865" w:rsidRDefault="002A1E5A" w:rsidP="002A1E5A">
      <w:pPr>
        <w:widowControl w:val="0"/>
        <w:spacing w:after="0" w:line="240" w:lineRule="auto"/>
        <w:jc w:val="center"/>
        <w:rPr>
          <w:rFonts w:ascii="Times New Roman" w:eastAsia="Times New Roman" w:hAnsi="Times New Roman" w:cs="Times New Roman"/>
          <w:b/>
          <w:bCs/>
          <w:color w:val="000000"/>
          <w:sz w:val="28"/>
          <w:szCs w:val="28"/>
          <w:lang w:eastAsia="ru-RU"/>
        </w:rPr>
      </w:pPr>
      <w:r w:rsidRPr="00617865">
        <w:rPr>
          <w:rFonts w:ascii="Times New Roman" w:eastAsia="Times New Roman" w:hAnsi="Times New Roman" w:cs="Times New Roman"/>
          <w:b/>
          <w:bCs/>
          <w:color w:val="000000"/>
          <w:sz w:val="28"/>
          <w:szCs w:val="28"/>
          <w:lang w:eastAsia="ru-RU"/>
        </w:rPr>
        <w:t>Памятник природы «Ванинская пойма»</w:t>
      </w:r>
    </w:p>
    <w:p w14:paraId="4ED5B85D" w14:textId="77777777" w:rsidR="002A1E5A" w:rsidRPr="00617865" w:rsidRDefault="002A1E5A" w:rsidP="002A1E5A">
      <w:pPr>
        <w:widowControl w:val="0"/>
        <w:spacing w:after="0" w:line="240" w:lineRule="auto"/>
        <w:ind w:firstLine="709"/>
        <w:jc w:val="center"/>
        <w:rPr>
          <w:rFonts w:ascii="Times New Roman" w:eastAsia="Times New Roman" w:hAnsi="Times New Roman" w:cs="Times New Roman"/>
          <w:b/>
          <w:bCs/>
          <w:color w:val="000000"/>
          <w:sz w:val="28"/>
          <w:szCs w:val="28"/>
          <w:lang w:eastAsia="ru-RU"/>
        </w:rPr>
      </w:pPr>
    </w:p>
    <w:p w14:paraId="780EADC2" w14:textId="77777777" w:rsidR="002A1E5A" w:rsidRPr="00617865" w:rsidRDefault="002A1E5A" w:rsidP="002A1E5A">
      <w:pPr>
        <w:widowControl w:val="0"/>
        <w:spacing w:after="0" w:line="240" w:lineRule="auto"/>
        <w:ind w:firstLine="709"/>
        <w:jc w:val="both"/>
        <w:rPr>
          <w:rFonts w:ascii="Times New Roman" w:eastAsia="Times New Roman" w:hAnsi="Times New Roman" w:cs="Times New Roman"/>
          <w:color w:val="000000"/>
          <w:sz w:val="28"/>
          <w:szCs w:val="28"/>
          <w:lang w:eastAsia="ru-RU"/>
        </w:rPr>
      </w:pPr>
      <w:r w:rsidRPr="00617865">
        <w:rPr>
          <w:rFonts w:ascii="Times New Roman" w:eastAsia="Times New Roman" w:hAnsi="Times New Roman" w:cs="Times New Roman"/>
          <w:color w:val="000000"/>
          <w:sz w:val="28"/>
          <w:szCs w:val="28"/>
          <w:lang w:eastAsia="ru-RU"/>
        </w:rPr>
        <w:t>В соответствии с постановлением</w:t>
      </w:r>
      <w:r w:rsidRPr="00617865">
        <w:rPr>
          <w:rFonts w:ascii="Calibri" w:eastAsia="Calibri" w:hAnsi="Calibri" w:cs="Times New Roman"/>
        </w:rPr>
        <w:t xml:space="preserve"> </w:t>
      </w:r>
      <w:r w:rsidRPr="00617865">
        <w:rPr>
          <w:rFonts w:ascii="Times New Roman" w:eastAsia="Times New Roman" w:hAnsi="Times New Roman" w:cs="Times New Roman"/>
          <w:color w:val="000000"/>
          <w:sz w:val="28"/>
          <w:szCs w:val="28"/>
          <w:lang w:eastAsia="ru-RU"/>
        </w:rPr>
        <w:t>Администрации Курской области от 29.12.2022 № 1656-па «О памятнике природы регионального значения «Ванинская пойма» (в редакции постановления</w:t>
      </w:r>
      <w:r w:rsidRPr="00617865">
        <w:rPr>
          <w:rFonts w:ascii="Calibri" w:eastAsia="Calibri" w:hAnsi="Calibri" w:cs="Times New Roman"/>
        </w:rPr>
        <w:t xml:space="preserve"> </w:t>
      </w:r>
      <w:r w:rsidRPr="00617865">
        <w:rPr>
          <w:rFonts w:ascii="Times New Roman" w:eastAsia="Times New Roman" w:hAnsi="Times New Roman" w:cs="Times New Roman"/>
          <w:color w:val="000000"/>
          <w:sz w:val="28"/>
          <w:szCs w:val="28"/>
          <w:lang w:eastAsia="ru-RU"/>
        </w:rPr>
        <w:t>Правительства Курской области от 20.12.2023 № 1331-пп) объявлен памятником природы регионального значения «Ванинская пойма», а территория, занятая им – особо охраняемой природной территорией регионального значения.</w:t>
      </w:r>
    </w:p>
    <w:p w14:paraId="662CF3D8" w14:textId="77777777" w:rsidR="002A1E5A" w:rsidRPr="00617865" w:rsidRDefault="002A1E5A" w:rsidP="002A1E5A">
      <w:pPr>
        <w:tabs>
          <w:tab w:val="left" w:pos="3150"/>
        </w:tabs>
        <w:spacing w:after="0" w:line="240" w:lineRule="auto"/>
        <w:ind w:firstLine="709"/>
        <w:jc w:val="both"/>
        <w:rPr>
          <w:rFonts w:ascii="Times New Roman" w:eastAsia="Times New Roman" w:hAnsi="Times New Roman" w:cs="Times New Roman"/>
          <w:sz w:val="28"/>
          <w:szCs w:val="28"/>
          <w:lang w:eastAsia="ru-RU"/>
        </w:rPr>
      </w:pPr>
      <w:r w:rsidRPr="00617865">
        <w:rPr>
          <w:rFonts w:ascii="Times New Roman" w:eastAsia="Times New Roman" w:hAnsi="Times New Roman" w:cs="Times New Roman"/>
          <w:color w:val="000000"/>
          <w:sz w:val="28"/>
          <w:szCs w:val="28"/>
          <w:lang w:eastAsia="ru-RU"/>
        </w:rPr>
        <w:t xml:space="preserve">Указанным постановлением Администрации Курской области утверждены Положение </w:t>
      </w:r>
      <w:r w:rsidRPr="00617865">
        <w:rPr>
          <w:rFonts w:ascii="Times New Roman" w:eastAsia="Calibri" w:hAnsi="Times New Roman" w:cs="Times New Roman"/>
          <w:sz w:val="28"/>
          <w:szCs w:val="28"/>
        </w:rPr>
        <w:t>о памятнике природы регионального значения «</w:t>
      </w:r>
      <w:r w:rsidRPr="00617865">
        <w:rPr>
          <w:rFonts w:ascii="Times New Roman" w:eastAsia="Times New Roman" w:hAnsi="Times New Roman" w:cs="Times New Roman"/>
          <w:color w:val="000000"/>
          <w:sz w:val="28"/>
          <w:szCs w:val="28"/>
          <w:lang w:eastAsia="ru-RU"/>
        </w:rPr>
        <w:t>Ванинская пойма</w:t>
      </w:r>
      <w:r w:rsidRPr="00617865">
        <w:rPr>
          <w:rFonts w:ascii="Times New Roman" w:eastAsia="Calibri" w:hAnsi="Times New Roman" w:cs="Times New Roman"/>
          <w:sz w:val="28"/>
          <w:szCs w:val="28"/>
        </w:rPr>
        <w:t>», паспорт памятника природы регионального значения «</w:t>
      </w:r>
      <w:r w:rsidRPr="00617865">
        <w:rPr>
          <w:rFonts w:ascii="Times New Roman" w:eastAsia="Times New Roman" w:hAnsi="Times New Roman" w:cs="Times New Roman"/>
          <w:color w:val="000000"/>
          <w:sz w:val="28"/>
          <w:szCs w:val="28"/>
          <w:lang w:eastAsia="ru-RU"/>
        </w:rPr>
        <w:t>Ванинская пойма</w:t>
      </w:r>
      <w:r w:rsidRPr="00617865">
        <w:rPr>
          <w:rFonts w:ascii="Times New Roman" w:eastAsia="Calibri" w:hAnsi="Times New Roman" w:cs="Times New Roman"/>
          <w:sz w:val="28"/>
          <w:szCs w:val="28"/>
        </w:rPr>
        <w:t xml:space="preserve">» и границы его территории. </w:t>
      </w:r>
      <w:r w:rsidRPr="00617865">
        <w:rPr>
          <w:rFonts w:ascii="Times New Roman" w:eastAsia="Times New Roman" w:hAnsi="Times New Roman" w:cs="Times New Roman"/>
          <w:color w:val="000000"/>
          <w:sz w:val="28"/>
          <w:szCs w:val="28"/>
          <w:lang w:eastAsia="ru-RU"/>
        </w:rPr>
        <w:t xml:space="preserve">Положение </w:t>
      </w:r>
      <w:r w:rsidRPr="00617865">
        <w:rPr>
          <w:rFonts w:ascii="Times New Roman" w:eastAsia="Calibri" w:hAnsi="Times New Roman" w:cs="Times New Roman"/>
          <w:sz w:val="28"/>
          <w:szCs w:val="28"/>
        </w:rPr>
        <w:t>о памятнике природы регионального значения «</w:t>
      </w:r>
      <w:r w:rsidRPr="00617865">
        <w:rPr>
          <w:rFonts w:ascii="Times New Roman" w:eastAsia="Times New Roman" w:hAnsi="Times New Roman" w:cs="Times New Roman"/>
          <w:color w:val="000000"/>
          <w:sz w:val="28"/>
          <w:szCs w:val="28"/>
          <w:lang w:eastAsia="ru-RU"/>
        </w:rPr>
        <w:t>Ванинская пойма</w:t>
      </w:r>
      <w:r w:rsidRPr="00617865">
        <w:rPr>
          <w:rFonts w:ascii="Times New Roman" w:eastAsia="Calibri" w:hAnsi="Times New Roman" w:cs="Times New Roman"/>
          <w:sz w:val="28"/>
          <w:szCs w:val="28"/>
        </w:rPr>
        <w:t xml:space="preserve">» содержит информацию о месторасположении, природных особенностях, площади и об особенностях земельных отношений, а также устанавливает режим особой охраны и порядок использования </w:t>
      </w:r>
      <w:r w:rsidRPr="00617865">
        <w:rPr>
          <w:rFonts w:ascii="Times New Roman" w:eastAsia="Times New Roman" w:hAnsi="Times New Roman" w:cs="Times New Roman"/>
          <w:sz w:val="28"/>
          <w:szCs w:val="28"/>
          <w:lang w:eastAsia="ru-RU"/>
        </w:rPr>
        <w:t>особо охраняемой природной территории.</w:t>
      </w:r>
    </w:p>
    <w:p w14:paraId="659395C9" w14:textId="77777777" w:rsidR="002A1E5A" w:rsidRPr="00617865" w:rsidRDefault="002A1E5A" w:rsidP="002A1E5A">
      <w:pPr>
        <w:tabs>
          <w:tab w:val="left" w:pos="3150"/>
        </w:tabs>
        <w:spacing w:after="0" w:line="240" w:lineRule="auto"/>
        <w:ind w:firstLine="709"/>
        <w:jc w:val="both"/>
        <w:rPr>
          <w:rFonts w:ascii="Times New Roman" w:eastAsia="Times New Roman" w:hAnsi="Times New Roman" w:cs="Times New Roman"/>
          <w:sz w:val="28"/>
          <w:szCs w:val="28"/>
          <w:lang w:eastAsia="ru-RU"/>
        </w:rPr>
      </w:pPr>
    </w:p>
    <w:p w14:paraId="69E62492" w14:textId="77777777" w:rsidR="002A1E5A" w:rsidRPr="00617865" w:rsidRDefault="002A1E5A" w:rsidP="002A1E5A">
      <w:pPr>
        <w:widowControl w:val="0"/>
        <w:spacing w:after="0" w:line="240" w:lineRule="auto"/>
        <w:jc w:val="center"/>
        <w:rPr>
          <w:rFonts w:ascii="Times New Roman" w:eastAsia="Times New Roman" w:hAnsi="Times New Roman" w:cs="Times New Roman"/>
          <w:b/>
          <w:bCs/>
          <w:color w:val="000000"/>
          <w:sz w:val="28"/>
          <w:szCs w:val="28"/>
          <w:lang w:eastAsia="ru-RU"/>
        </w:rPr>
      </w:pPr>
      <w:r w:rsidRPr="00617865">
        <w:rPr>
          <w:rFonts w:ascii="Times New Roman" w:eastAsia="Times New Roman" w:hAnsi="Times New Roman" w:cs="Times New Roman"/>
          <w:b/>
          <w:bCs/>
          <w:color w:val="000000"/>
          <w:sz w:val="28"/>
          <w:szCs w:val="28"/>
          <w:lang w:eastAsia="ru-RU"/>
        </w:rPr>
        <w:t>Охранная зона памятника природы регионального значения «Ванинская пойма»</w:t>
      </w:r>
    </w:p>
    <w:p w14:paraId="3D15EC1A" w14:textId="77777777" w:rsidR="002A1E5A" w:rsidRPr="00617865" w:rsidRDefault="002A1E5A" w:rsidP="002A1E5A">
      <w:pPr>
        <w:widowControl w:val="0"/>
        <w:spacing w:after="0" w:line="240" w:lineRule="auto"/>
        <w:ind w:firstLine="709"/>
        <w:jc w:val="center"/>
        <w:rPr>
          <w:rFonts w:ascii="Times New Roman" w:eastAsia="Times New Roman" w:hAnsi="Times New Roman" w:cs="Times New Roman"/>
          <w:b/>
          <w:bCs/>
          <w:color w:val="000000"/>
          <w:sz w:val="28"/>
          <w:szCs w:val="28"/>
          <w:lang w:eastAsia="ru-RU"/>
        </w:rPr>
      </w:pPr>
    </w:p>
    <w:p w14:paraId="0D0F6CFA" w14:textId="77777777" w:rsidR="002A1E5A" w:rsidRPr="00617865" w:rsidRDefault="002A1E5A" w:rsidP="002A1E5A">
      <w:pPr>
        <w:widowControl w:val="0"/>
        <w:spacing w:after="0" w:line="240" w:lineRule="auto"/>
        <w:ind w:firstLine="709"/>
        <w:jc w:val="both"/>
        <w:rPr>
          <w:rFonts w:ascii="Times New Roman" w:eastAsia="Times New Roman" w:hAnsi="Times New Roman" w:cs="Times New Roman"/>
          <w:b/>
          <w:bCs/>
          <w:sz w:val="28"/>
          <w:szCs w:val="28"/>
          <w:lang w:eastAsia="ru-RU"/>
        </w:rPr>
      </w:pPr>
      <w:r w:rsidRPr="00617865">
        <w:rPr>
          <w:rFonts w:ascii="Times New Roman" w:eastAsia="Times New Roman" w:hAnsi="Times New Roman" w:cs="Times New Roman"/>
          <w:color w:val="000000"/>
          <w:sz w:val="28"/>
          <w:szCs w:val="28"/>
          <w:lang w:eastAsia="ru-RU"/>
        </w:rPr>
        <w:t>Охранная зона памятника природы регионального значения «Ванинская пойма» установлена постановлением Губернатора Курской области от 03.11.2023 № 338</w:t>
      </w:r>
      <w:r w:rsidRPr="00617865">
        <w:rPr>
          <w:rFonts w:ascii="Times New Roman" w:eastAsia="Times New Roman" w:hAnsi="Times New Roman" w:cs="Times New Roman"/>
          <w:sz w:val="28"/>
          <w:szCs w:val="28"/>
          <w:lang w:eastAsia="ru-RU"/>
        </w:rPr>
        <w:t>-пг «</w:t>
      </w:r>
      <w:r w:rsidRPr="00617865">
        <w:rPr>
          <w:rFonts w:ascii="Times New Roman" w:eastAsia="Calibri" w:hAnsi="Times New Roman" w:cs="Times New Roman"/>
          <w:sz w:val="28"/>
          <w:szCs w:val="28"/>
        </w:rPr>
        <w:t>О создании охранной зоны памятника природы регионального значения «</w:t>
      </w:r>
      <w:r w:rsidRPr="00617865">
        <w:rPr>
          <w:rFonts w:ascii="Times New Roman" w:eastAsia="Times New Roman" w:hAnsi="Times New Roman" w:cs="Times New Roman"/>
          <w:color w:val="000000"/>
          <w:sz w:val="28"/>
          <w:szCs w:val="28"/>
          <w:lang w:eastAsia="ru-RU"/>
        </w:rPr>
        <w:t>Ванинская пойма</w:t>
      </w:r>
      <w:r w:rsidRPr="00617865">
        <w:rPr>
          <w:rFonts w:ascii="Times New Roman" w:eastAsia="Calibri" w:hAnsi="Times New Roman" w:cs="Times New Roman"/>
          <w:sz w:val="28"/>
          <w:szCs w:val="28"/>
        </w:rPr>
        <w:t xml:space="preserve">» </w:t>
      </w:r>
      <w:r w:rsidRPr="00617865">
        <w:rPr>
          <w:rFonts w:ascii="Times New Roman" w:eastAsia="Times New Roman" w:hAnsi="Times New Roman" w:cs="Times New Roman"/>
          <w:sz w:val="28"/>
          <w:szCs w:val="28"/>
          <w:lang w:eastAsia="ru-RU"/>
        </w:rPr>
        <w:t xml:space="preserve">в целях защиты памятника природы от неблагоприятных </w:t>
      </w:r>
      <w:r w:rsidRPr="00617865">
        <w:rPr>
          <w:rFonts w:ascii="Times New Roman" w:eastAsia="Times New Roman" w:hAnsi="Times New Roman" w:cs="Times New Roman"/>
          <w:color w:val="000000"/>
          <w:sz w:val="28"/>
          <w:szCs w:val="28"/>
          <w:lang w:eastAsia="ru-RU"/>
        </w:rPr>
        <w:t>антропогенных воздействий на прилегающей к нему территории.</w:t>
      </w:r>
    </w:p>
    <w:p w14:paraId="23D469E5" w14:textId="77777777" w:rsidR="002A1E5A" w:rsidRPr="00617865" w:rsidRDefault="002A1E5A" w:rsidP="002A1E5A">
      <w:pPr>
        <w:autoSpaceDE w:val="0"/>
        <w:autoSpaceDN w:val="0"/>
        <w:adjustRightInd w:val="0"/>
        <w:spacing w:after="0" w:line="240" w:lineRule="auto"/>
        <w:ind w:firstLine="709"/>
        <w:jc w:val="both"/>
        <w:rPr>
          <w:rFonts w:ascii="Times New Roman" w:eastAsia="Calibri" w:hAnsi="Times New Roman" w:cs="Times New Roman"/>
          <w:sz w:val="28"/>
          <w:szCs w:val="28"/>
        </w:rPr>
      </w:pPr>
      <w:r w:rsidRPr="00617865">
        <w:rPr>
          <w:rFonts w:ascii="Times New Roman" w:eastAsia="Times New Roman" w:hAnsi="Times New Roman" w:cs="Times New Roman"/>
          <w:color w:val="000000"/>
          <w:sz w:val="28"/>
          <w:szCs w:val="28"/>
          <w:lang w:eastAsia="ru-RU"/>
        </w:rPr>
        <w:t xml:space="preserve">Указанным постановлением Губернатора Курской области утверждены Положение </w:t>
      </w:r>
      <w:r w:rsidRPr="00617865">
        <w:rPr>
          <w:rFonts w:ascii="Times New Roman" w:eastAsia="Calibri" w:hAnsi="Times New Roman" w:cs="Times New Roman"/>
          <w:sz w:val="28"/>
          <w:szCs w:val="28"/>
        </w:rPr>
        <w:t>об охранной зоне памятника природы регионального значения «</w:t>
      </w:r>
      <w:r w:rsidRPr="00617865">
        <w:rPr>
          <w:rFonts w:ascii="Times New Roman" w:eastAsia="Times New Roman" w:hAnsi="Times New Roman" w:cs="Times New Roman"/>
          <w:color w:val="000000"/>
          <w:sz w:val="28"/>
          <w:szCs w:val="28"/>
          <w:lang w:eastAsia="ru-RU"/>
        </w:rPr>
        <w:t>Ванинская пойма</w:t>
      </w:r>
      <w:r w:rsidRPr="00617865">
        <w:rPr>
          <w:rFonts w:ascii="Times New Roman" w:eastAsia="Calibri" w:hAnsi="Times New Roman" w:cs="Times New Roman"/>
          <w:sz w:val="28"/>
          <w:szCs w:val="28"/>
        </w:rPr>
        <w:t xml:space="preserve">» и ее границы. </w:t>
      </w:r>
      <w:r w:rsidRPr="00617865">
        <w:rPr>
          <w:rFonts w:ascii="Times New Roman" w:eastAsia="Times New Roman" w:hAnsi="Times New Roman" w:cs="Times New Roman"/>
          <w:color w:val="000000"/>
          <w:sz w:val="28"/>
          <w:szCs w:val="28"/>
          <w:lang w:eastAsia="ru-RU"/>
        </w:rPr>
        <w:t xml:space="preserve">Положение </w:t>
      </w:r>
      <w:r w:rsidRPr="00617865">
        <w:rPr>
          <w:rFonts w:ascii="Times New Roman" w:eastAsia="Calibri" w:hAnsi="Times New Roman" w:cs="Times New Roman"/>
          <w:sz w:val="28"/>
          <w:szCs w:val="28"/>
        </w:rPr>
        <w:t>об охранной зоне памятника природы регионального значения «</w:t>
      </w:r>
      <w:r w:rsidRPr="00617865">
        <w:rPr>
          <w:rFonts w:ascii="Times New Roman" w:eastAsia="Times New Roman" w:hAnsi="Times New Roman" w:cs="Times New Roman"/>
          <w:color w:val="000000"/>
          <w:sz w:val="28"/>
          <w:szCs w:val="28"/>
          <w:lang w:eastAsia="ru-RU"/>
        </w:rPr>
        <w:t>Ванинская пойма</w:t>
      </w:r>
      <w:r w:rsidRPr="00617865">
        <w:rPr>
          <w:rFonts w:ascii="Times New Roman" w:eastAsia="Calibri" w:hAnsi="Times New Roman" w:cs="Times New Roman"/>
          <w:sz w:val="28"/>
          <w:szCs w:val="28"/>
        </w:rPr>
        <w:t>» определяет режим охраны и использования земельных участков и водных объектов в границах охранной зоны памятника природы.»;</w:t>
      </w:r>
    </w:p>
    <w:p w14:paraId="26EF3D13" w14:textId="77777777" w:rsidR="002A1E5A" w:rsidRPr="00617865" w:rsidRDefault="002A1E5A" w:rsidP="002A1E5A">
      <w:pPr>
        <w:spacing w:after="0" w:line="244"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дополнить подразделом 2.13.7 «Водные объекты рыбохозяйственного значения» следующего содержания:</w:t>
      </w:r>
    </w:p>
    <w:p w14:paraId="4306D54C" w14:textId="77777777" w:rsidR="002A1E5A" w:rsidRPr="00617865" w:rsidRDefault="002A1E5A" w:rsidP="002A1E5A">
      <w:pPr>
        <w:spacing w:after="0" w:line="244"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w:t>
      </w:r>
      <w:r w:rsidRPr="00617865">
        <w:rPr>
          <w:rFonts w:ascii="Times New Roman" w:eastAsia="Calibri" w:hAnsi="Times New Roman" w:cs="Times New Roman"/>
          <w:b/>
          <w:bCs/>
          <w:kern w:val="2"/>
          <w:sz w:val="28"/>
          <w:szCs w:val="28"/>
        </w:rPr>
        <w:t>2.13.7. Водные объекты рыбохозяйственного значения</w:t>
      </w:r>
      <w:r w:rsidRPr="00617865">
        <w:rPr>
          <w:rFonts w:ascii="Times New Roman" w:eastAsia="Calibri" w:hAnsi="Times New Roman" w:cs="Times New Roman"/>
          <w:kern w:val="2"/>
          <w:sz w:val="28"/>
          <w:szCs w:val="28"/>
        </w:rPr>
        <w:t xml:space="preserve"> </w:t>
      </w:r>
    </w:p>
    <w:p w14:paraId="7831A4D0" w14:textId="77777777" w:rsidR="002A1E5A" w:rsidRPr="00617865" w:rsidRDefault="002A1E5A" w:rsidP="002A1E5A">
      <w:pPr>
        <w:spacing w:after="0" w:line="244" w:lineRule="auto"/>
        <w:ind w:firstLine="709"/>
        <w:jc w:val="both"/>
        <w:rPr>
          <w:rFonts w:ascii="Times New Roman" w:eastAsia="Calibri" w:hAnsi="Times New Roman" w:cs="Times New Roman"/>
          <w:kern w:val="2"/>
          <w:sz w:val="28"/>
          <w:szCs w:val="28"/>
        </w:rPr>
      </w:pPr>
    </w:p>
    <w:p w14:paraId="238CC875" w14:textId="77777777" w:rsidR="002A1E5A" w:rsidRPr="00617865" w:rsidRDefault="002A1E5A" w:rsidP="002A1E5A">
      <w:pPr>
        <w:spacing w:after="0" w:line="244"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На территории Курской области регламентируется добыча водных биоресурсов в соответствии с пунктами 119 - 121 Правил рыболовства для Волжско-Каспийского рыбохозяйственного бассейна, утвержденных приказом Министерства сельского хозяйства Российской Федерации от 13 октября 2022 г. № 695.</w:t>
      </w:r>
    </w:p>
    <w:p w14:paraId="6AF304F2" w14:textId="77777777" w:rsidR="002A1E5A" w:rsidRPr="00617865" w:rsidRDefault="002A1E5A" w:rsidP="002A1E5A">
      <w:pPr>
        <w:spacing w:after="0" w:line="244"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На территории муниципального образования «</w:t>
      </w:r>
      <w:proofErr w:type="spellStart"/>
      <w:r w:rsidRPr="00617865">
        <w:rPr>
          <w:rFonts w:ascii="Times New Roman" w:eastAsia="Calibri" w:hAnsi="Times New Roman" w:cs="Times New Roman"/>
          <w:kern w:val="2"/>
          <w:sz w:val="28"/>
          <w:szCs w:val="28"/>
        </w:rPr>
        <w:t>Большедолженковский</w:t>
      </w:r>
      <w:proofErr w:type="spellEnd"/>
      <w:r w:rsidRPr="00617865">
        <w:rPr>
          <w:rFonts w:ascii="Times New Roman" w:eastAsia="Calibri" w:hAnsi="Times New Roman" w:cs="Times New Roman"/>
          <w:kern w:val="2"/>
          <w:sz w:val="28"/>
          <w:szCs w:val="28"/>
        </w:rPr>
        <w:t xml:space="preserve"> сельсовет» Октябрьского района Курской области находятся нерестовые участки, расположенные на водных объектах рыбохозяйственного значения Волжско-Каспийского рыбохозяйственного бассейна:</w:t>
      </w:r>
    </w:p>
    <w:p w14:paraId="0811ACF5" w14:textId="77777777" w:rsidR="002A1E5A" w:rsidRPr="00617865" w:rsidRDefault="002A1E5A" w:rsidP="002A1E5A">
      <w:pPr>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река Сейм (Октябрьский район): от деревни </w:t>
      </w:r>
      <w:proofErr w:type="spellStart"/>
      <w:r w:rsidRPr="00617865">
        <w:rPr>
          <w:rFonts w:ascii="Times New Roman" w:eastAsia="Calibri" w:hAnsi="Times New Roman" w:cs="Times New Roman"/>
          <w:kern w:val="2"/>
          <w:sz w:val="28"/>
          <w:szCs w:val="28"/>
        </w:rPr>
        <w:t>Ройково</w:t>
      </w:r>
      <w:proofErr w:type="spellEnd"/>
      <w:r w:rsidRPr="00617865">
        <w:rPr>
          <w:rFonts w:ascii="Times New Roman" w:eastAsia="Calibri" w:hAnsi="Times New Roman" w:cs="Times New Roman"/>
          <w:kern w:val="2"/>
          <w:sz w:val="28"/>
          <w:szCs w:val="28"/>
        </w:rPr>
        <w:t xml:space="preserve"> до моста автодороги «</w:t>
      </w:r>
      <w:proofErr w:type="spellStart"/>
      <w:r w:rsidRPr="00617865">
        <w:rPr>
          <w:rFonts w:ascii="Times New Roman" w:eastAsia="Calibri" w:hAnsi="Times New Roman" w:cs="Times New Roman"/>
          <w:kern w:val="2"/>
          <w:sz w:val="28"/>
          <w:szCs w:val="28"/>
        </w:rPr>
        <w:t>Прямицино</w:t>
      </w:r>
      <w:proofErr w:type="spellEnd"/>
      <w:r w:rsidRPr="00617865">
        <w:rPr>
          <w:rFonts w:ascii="Times New Roman" w:eastAsia="Calibri" w:hAnsi="Times New Roman" w:cs="Times New Roman"/>
          <w:kern w:val="2"/>
          <w:sz w:val="28"/>
          <w:szCs w:val="28"/>
        </w:rPr>
        <w:t xml:space="preserve"> – </w:t>
      </w:r>
      <w:proofErr w:type="spellStart"/>
      <w:r w:rsidRPr="00617865">
        <w:rPr>
          <w:rFonts w:ascii="Times New Roman" w:eastAsia="Calibri" w:hAnsi="Times New Roman" w:cs="Times New Roman"/>
          <w:kern w:val="2"/>
          <w:sz w:val="28"/>
          <w:szCs w:val="28"/>
        </w:rPr>
        <w:t>Старково</w:t>
      </w:r>
      <w:proofErr w:type="spellEnd"/>
      <w:r w:rsidRPr="00617865">
        <w:rPr>
          <w:rFonts w:ascii="Times New Roman" w:eastAsia="Calibri" w:hAnsi="Times New Roman" w:cs="Times New Roman"/>
          <w:kern w:val="2"/>
          <w:sz w:val="28"/>
          <w:szCs w:val="28"/>
        </w:rPr>
        <w:t>» на всем протяжении:</w:t>
      </w:r>
    </w:p>
    <w:p w14:paraId="2924DBFE" w14:textId="77777777" w:rsidR="002A1E5A" w:rsidRPr="00617865" w:rsidRDefault="002A1E5A" w:rsidP="002A1E5A">
      <w:pPr>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1. 51°40'50,9254" </w:t>
      </w:r>
      <w:proofErr w:type="spellStart"/>
      <w:r w:rsidRPr="00617865">
        <w:rPr>
          <w:rFonts w:ascii="Times New Roman" w:eastAsia="Calibri" w:hAnsi="Times New Roman" w:cs="Times New Roman"/>
          <w:kern w:val="2"/>
          <w:sz w:val="28"/>
          <w:szCs w:val="28"/>
        </w:rPr>
        <w:t>с.ш</w:t>
      </w:r>
      <w:proofErr w:type="spellEnd"/>
      <w:r w:rsidRPr="00617865">
        <w:rPr>
          <w:rFonts w:ascii="Times New Roman" w:eastAsia="Calibri" w:hAnsi="Times New Roman" w:cs="Times New Roman"/>
          <w:kern w:val="2"/>
          <w:sz w:val="28"/>
          <w:szCs w:val="28"/>
        </w:rPr>
        <w:t xml:space="preserve">. 35°58'43,3274" </w:t>
      </w:r>
      <w:proofErr w:type="spellStart"/>
      <w:r w:rsidRPr="00617865">
        <w:rPr>
          <w:rFonts w:ascii="Times New Roman" w:eastAsia="Calibri" w:hAnsi="Times New Roman" w:cs="Times New Roman"/>
          <w:kern w:val="2"/>
          <w:sz w:val="28"/>
          <w:szCs w:val="28"/>
        </w:rPr>
        <w:t>в.д</w:t>
      </w:r>
      <w:proofErr w:type="spellEnd"/>
      <w:r w:rsidRPr="00617865">
        <w:rPr>
          <w:rFonts w:ascii="Times New Roman" w:eastAsia="Calibri" w:hAnsi="Times New Roman" w:cs="Times New Roman"/>
          <w:kern w:val="2"/>
          <w:sz w:val="28"/>
          <w:szCs w:val="28"/>
        </w:rPr>
        <w:t>.</w:t>
      </w:r>
    </w:p>
    <w:p w14:paraId="06186077" w14:textId="77777777" w:rsidR="002A1E5A" w:rsidRPr="00617865" w:rsidRDefault="002A1E5A" w:rsidP="002A1E5A">
      <w:pPr>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2. 51°40'49,6698" </w:t>
      </w:r>
      <w:proofErr w:type="spellStart"/>
      <w:r w:rsidRPr="00617865">
        <w:rPr>
          <w:rFonts w:ascii="Times New Roman" w:eastAsia="Calibri" w:hAnsi="Times New Roman" w:cs="Times New Roman"/>
          <w:kern w:val="2"/>
          <w:sz w:val="28"/>
          <w:szCs w:val="28"/>
        </w:rPr>
        <w:t>с.ш</w:t>
      </w:r>
      <w:proofErr w:type="spellEnd"/>
      <w:r w:rsidRPr="00617865">
        <w:rPr>
          <w:rFonts w:ascii="Times New Roman" w:eastAsia="Calibri" w:hAnsi="Times New Roman" w:cs="Times New Roman"/>
          <w:kern w:val="2"/>
          <w:sz w:val="28"/>
          <w:szCs w:val="28"/>
        </w:rPr>
        <w:t xml:space="preserve">. 35°55'45,3647" </w:t>
      </w:r>
      <w:proofErr w:type="spellStart"/>
      <w:r w:rsidRPr="00617865">
        <w:rPr>
          <w:rFonts w:ascii="Times New Roman" w:eastAsia="Calibri" w:hAnsi="Times New Roman" w:cs="Times New Roman"/>
          <w:kern w:val="2"/>
          <w:sz w:val="28"/>
          <w:szCs w:val="28"/>
        </w:rPr>
        <w:t>в.д</w:t>
      </w:r>
      <w:proofErr w:type="spellEnd"/>
      <w:r w:rsidRPr="00617865">
        <w:rPr>
          <w:rFonts w:ascii="Times New Roman" w:eastAsia="Calibri" w:hAnsi="Times New Roman" w:cs="Times New Roman"/>
          <w:kern w:val="2"/>
          <w:sz w:val="28"/>
          <w:szCs w:val="28"/>
        </w:rPr>
        <w:t>.</w:t>
      </w:r>
    </w:p>
    <w:p w14:paraId="703969C1" w14:textId="77777777" w:rsidR="002A1E5A" w:rsidRPr="00617865" w:rsidRDefault="002A1E5A" w:rsidP="002A1E5A">
      <w:pPr>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3. 51°40'22,3914" </w:t>
      </w:r>
      <w:proofErr w:type="spellStart"/>
      <w:r w:rsidRPr="00617865">
        <w:rPr>
          <w:rFonts w:ascii="Times New Roman" w:eastAsia="Calibri" w:hAnsi="Times New Roman" w:cs="Times New Roman"/>
          <w:kern w:val="2"/>
          <w:sz w:val="28"/>
          <w:szCs w:val="28"/>
        </w:rPr>
        <w:t>с.ш</w:t>
      </w:r>
      <w:proofErr w:type="spellEnd"/>
      <w:r w:rsidRPr="00617865">
        <w:rPr>
          <w:rFonts w:ascii="Times New Roman" w:eastAsia="Calibri" w:hAnsi="Times New Roman" w:cs="Times New Roman"/>
          <w:kern w:val="2"/>
          <w:sz w:val="28"/>
          <w:szCs w:val="28"/>
        </w:rPr>
        <w:t xml:space="preserve">. 35°53'17,2038" </w:t>
      </w:r>
      <w:proofErr w:type="spellStart"/>
      <w:r w:rsidRPr="00617865">
        <w:rPr>
          <w:rFonts w:ascii="Times New Roman" w:eastAsia="Calibri" w:hAnsi="Times New Roman" w:cs="Times New Roman"/>
          <w:kern w:val="2"/>
          <w:sz w:val="28"/>
          <w:szCs w:val="28"/>
        </w:rPr>
        <w:t>в.д</w:t>
      </w:r>
      <w:proofErr w:type="spellEnd"/>
      <w:r w:rsidRPr="00617865">
        <w:rPr>
          <w:rFonts w:ascii="Times New Roman" w:eastAsia="Calibri" w:hAnsi="Times New Roman" w:cs="Times New Roman"/>
          <w:kern w:val="2"/>
          <w:sz w:val="28"/>
          <w:szCs w:val="28"/>
        </w:rPr>
        <w:t>.</w:t>
      </w:r>
    </w:p>
    <w:p w14:paraId="659AF79D" w14:textId="77777777" w:rsidR="002A1E5A" w:rsidRPr="00617865" w:rsidRDefault="002A1E5A" w:rsidP="002A1E5A">
      <w:pPr>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4. 51°39'48,3534" </w:t>
      </w:r>
      <w:proofErr w:type="spellStart"/>
      <w:r w:rsidRPr="00617865">
        <w:rPr>
          <w:rFonts w:ascii="Times New Roman" w:eastAsia="Calibri" w:hAnsi="Times New Roman" w:cs="Times New Roman"/>
          <w:kern w:val="2"/>
          <w:sz w:val="28"/>
          <w:szCs w:val="28"/>
        </w:rPr>
        <w:t>с.ш</w:t>
      </w:r>
      <w:proofErr w:type="spellEnd"/>
      <w:r w:rsidRPr="00617865">
        <w:rPr>
          <w:rFonts w:ascii="Times New Roman" w:eastAsia="Calibri" w:hAnsi="Times New Roman" w:cs="Times New Roman"/>
          <w:kern w:val="2"/>
          <w:sz w:val="28"/>
          <w:szCs w:val="28"/>
        </w:rPr>
        <w:t xml:space="preserve">. 35°53'42,9889" </w:t>
      </w:r>
      <w:proofErr w:type="spellStart"/>
      <w:r w:rsidRPr="00617865">
        <w:rPr>
          <w:rFonts w:ascii="Times New Roman" w:eastAsia="Calibri" w:hAnsi="Times New Roman" w:cs="Times New Roman"/>
          <w:kern w:val="2"/>
          <w:sz w:val="28"/>
          <w:szCs w:val="28"/>
        </w:rPr>
        <w:t>в.д</w:t>
      </w:r>
      <w:proofErr w:type="spellEnd"/>
      <w:r w:rsidRPr="00617865">
        <w:rPr>
          <w:rFonts w:ascii="Times New Roman" w:eastAsia="Calibri" w:hAnsi="Times New Roman" w:cs="Times New Roman"/>
          <w:kern w:val="2"/>
          <w:sz w:val="28"/>
          <w:szCs w:val="28"/>
        </w:rPr>
        <w:t>.</w:t>
      </w:r>
    </w:p>
    <w:p w14:paraId="051A2E76" w14:textId="77777777" w:rsidR="002A1E5A" w:rsidRPr="00617865" w:rsidRDefault="002A1E5A" w:rsidP="002A1E5A">
      <w:pPr>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5. 51°39'46,6608" </w:t>
      </w:r>
      <w:proofErr w:type="spellStart"/>
      <w:r w:rsidRPr="00617865">
        <w:rPr>
          <w:rFonts w:ascii="Times New Roman" w:eastAsia="Calibri" w:hAnsi="Times New Roman" w:cs="Times New Roman"/>
          <w:kern w:val="2"/>
          <w:sz w:val="28"/>
          <w:szCs w:val="28"/>
        </w:rPr>
        <w:t>с.ш</w:t>
      </w:r>
      <w:proofErr w:type="spellEnd"/>
      <w:r w:rsidRPr="00617865">
        <w:rPr>
          <w:rFonts w:ascii="Times New Roman" w:eastAsia="Calibri" w:hAnsi="Times New Roman" w:cs="Times New Roman"/>
          <w:kern w:val="2"/>
          <w:sz w:val="28"/>
          <w:szCs w:val="28"/>
        </w:rPr>
        <w:t xml:space="preserve">. 35°56'16,8659" </w:t>
      </w:r>
      <w:proofErr w:type="spellStart"/>
      <w:r w:rsidRPr="00617865">
        <w:rPr>
          <w:rFonts w:ascii="Times New Roman" w:eastAsia="Calibri" w:hAnsi="Times New Roman" w:cs="Times New Roman"/>
          <w:kern w:val="2"/>
          <w:sz w:val="28"/>
          <w:szCs w:val="28"/>
        </w:rPr>
        <w:t>в.д</w:t>
      </w:r>
      <w:proofErr w:type="spellEnd"/>
      <w:r w:rsidRPr="00617865">
        <w:rPr>
          <w:rFonts w:ascii="Times New Roman" w:eastAsia="Calibri" w:hAnsi="Times New Roman" w:cs="Times New Roman"/>
          <w:kern w:val="2"/>
          <w:sz w:val="28"/>
          <w:szCs w:val="28"/>
        </w:rPr>
        <w:t>.</w:t>
      </w:r>
    </w:p>
    <w:p w14:paraId="587511F9" w14:textId="77777777" w:rsidR="002A1E5A" w:rsidRPr="00617865" w:rsidRDefault="002A1E5A" w:rsidP="002A1E5A">
      <w:pPr>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6. 51°39'32,2482" </w:t>
      </w:r>
      <w:proofErr w:type="spellStart"/>
      <w:r w:rsidRPr="00617865">
        <w:rPr>
          <w:rFonts w:ascii="Times New Roman" w:eastAsia="Calibri" w:hAnsi="Times New Roman" w:cs="Times New Roman"/>
          <w:kern w:val="2"/>
          <w:sz w:val="28"/>
          <w:szCs w:val="28"/>
        </w:rPr>
        <w:t>с.ш</w:t>
      </w:r>
      <w:proofErr w:type="spellEnd"/>
      <w:r w:rsidRPr="00617865">
        <w:rPr>
          <w:rFonts w:ascii="Times New Roman" w:eastAsia="Calibri" w:hAnsi="Times New Roman" w:cs="Times New Roman"/>
          <w:kern w:val="2"/>
          <w:sz w:val="28"/>
          <w:szCs w:val="28"/>
        </w:rPr>
        <w:t xml:space="preserve">. 35°57'04,1415" </w:t>
      </w:r>
      <w:proofErr w:type="spellStart"/>
      <w:r w:rsidRPr="00617865">
        <w:rPr>
          <w:rFonts w:ascii="Times New Roman" w:eastAsia="Calibri" w:hAnsi="Times New Roman" w:cs="Times New Roman"/>
          <w:kern w:val="2"/>
          <w:sz w:val="28"/>
          <w:szCs w:val="28"/>
        </w:rPr>
        <w:t>в.д</w:t>
      </w:r>
      <w:proofErr w:type="spellEnd"/>
      <w:r w:rsidRPr="00617865">
        <w:rPr>
          <w:rFonts w:ascii="Times New Roman" w:eastAsia="Calibri" w:hAnsi="Times New Roman" w:cs="Times New Roman"/>
          <w:kern w:val="2"/>
          <w:sz w:val="28"/>
          <w:szCs w:val="28"/>
        </w:rPr>
        <w:t>.</w:t>
      </w:r>
    </w:p>
    <w:p w14:paraId="1E3F64A3" w14:textId="77777777" w:rsidR="002A1E5A" w:rsidRPr="00617865" w:rsidRDefault="002A1E5A" w:rsidP="002A1E5A">
      <w:pPr>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7. 51°39'53,7705" </w:t>
      </w:r>
      <w:proofErr w:type="spellStart"/>
      <w:r w:rsidRPr="00617865">
        <w:rPr>
          <w:rFonts w:ascii="Times New Roman" w:eastAsia="Calibri" w:hAnsi="Times New Roman" w:cs="Times New Roman"/>
          <w:kern w:val="2"/>
          <w:sz w:val="28"/>
          <w:szCs w:val="28"/>
        </w:rPr>
        <w:t>с.ш</w:t>
      </w:r>
      <w:proofErr w:type="spellEnd"/>
      <w:r w:rsidRPr="00617865">
        <w:rPr>
          <w:rFonts w:ascii="Times New Roman" w:eastAsia="Calibri" w:hAnsi="Times New Roman" w:cs="Times New Roman"/>
          <w:kern w:val="2"/>
          <w:sz w:val="28"/>
          <w:szCs w:val="28"/>
        </w:rPr>
        <w:t xml:space="preserve">. 35°58'11,9649" </w:t>
      </w:r>
      <w:proofErr w:type="spellStart"/>
      <w:r w:rsidRPr="00617865">
        <w:rPr>
          <w:rFonts w:ascii="Times New Roman" w:eastAsia="Calibri" w:hAnsi="Times New Roman" w:cs="Times New Roman"/>
          <w:kern w:val="2"/>
          <w:sz w:val="28"/>
          <w:szCs w:val="28"/>
        </w:rPr>
        <w:t>в.д</w:t>
      </w:r>
      <w:proofErr w:type="spellEnd"/>
      <w:r w:rsidRPr="00617865">
        <w:rPr>
          <w:rFonts w:ascii="Times New Roman" w:eastAsia="Calibri" w:hAnsi="Times New Roman" w:cs="Times New Roman"/>
          <w:kern w:val="2"/>
          <w:sz w:val="28"/>
          <w:szCs w:val="28"/>
        </w:rPr>
        <w:t>.</w:t>
      </w:r>
    </w:p>
    <w:p w14:paraId="01047944" w14:textId="77777777" w:rsidR="002A1E5A" w:rsidRPr="00617865" w:rsidRDefault="002A1E5A" w:rsidP="002A1E5A">
      <w:pPr>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8. 51°39'28,3246" </w:t>
      </w:r>
      <w:proofErr w:type="spellStart"/>
      <w:r w:rsidRPr="00617865">
        <w:rPr>
          <w:rFonts w:ascii="Times New Roman" w:eastAsia="Calibri" w:hAnsi="Times New Roman" w:cs="Times New Roman"/>
          <w:kern w:val="2"/>
          <w:sz w:val="28"/>
          <w:szCs w:val="28"/>
        </w:rPr>
        <w:t>с.ш</w:t>
      </w:r>
      <w:proofErr w:type="spellEnd"/>
      <w:r w:rsidRPr="00617865">
        <w:rPr>
          <w:rFonts w:ascii="Times New Roman" w:eastAsia="Calibri" w:hAnsi="Times New Roman" w:cs="Times New Roman"/>
          <w:kern w:val="2"/>
          <w:sz w:val="28"/>
          <w:szCs w:val="28"/>
        </w:rPr>
        <w:t xml:space="preserve">. 36°00'12,8815" </w:t>
      </w:r>
      <w:proofErr w:type="spellStart"/>
      <w:r w:rsidRPr="00617865">
        <w:rPr>
          <w:rFonts w:ascii="Times New Roman" w:eastAsia="Calibri" w:hAnsi="Times New Roman" w:cs="Times New Roman"/>
          <w:kern w:val="2"/>
          <w:sz w:val="28"/>
          <w:szCs w:val="28"/>
        </w:rPr>
        <w:t>в.д</w:t>
      </w:r>
      <w:proofErr w:type="spellEnd"/>
      <w:r w:rsidRPr="00617865">
        <w:rPr>
          <w:rFonts w:ascii="Times New Roman" w:eastAsia="Calibri" w:hAnsi="Times New Roman" w:cs="Times New Roman"/>
          <w:kern w:val="2"/>
          <w:sz w:val="28"/>
          <w:szCs w:val="28"/>
        </w:rPr>
        <w:t>.</w:t>
      </w:r>
    </w:p>
    <w:p w14:paraId="23ACD416" w14:textId="77777777" w:rsidR="002A1E5A" w:rsidRPr="00617865" w:rsidRDefault="002A1E5A" w:rsidP="002A1E5A">
      <w:pPr>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 xml:space="preserve">9. 51°40'50,9254" </w:t>
      </w:r>
      <w:proofErr w:type="spellStart"/>
      <w:r w:rsidRPr="00617865">
        <w:rPr>
          <w:rFonts w:ascii="Times New Roman" w:eastAsia="Calibri" w:hAnsi="Times New Roman" w:cs="Times New Roman"/>
          <w:kern w:val="2"/>
          <w:sz w:val="28"/>
          <w:szCs w:val="28"/>
        </w:rPr>
        <w:t>с.ш</w:t>
      </w:r>
      <w:proofErr w:type="spellEnd"/>
      <w:r w:rsidRPr="00617865">
        <w:rPr>
          <w:rFonts w:ascii="Times New Roman" w:eastAsia="Calibri" w:hAnsi="Times New Roman" w:cs="Times New Roman"/>
          <w:kern w:val="2"/>
          <w:sz w:val="28"/>
          <w:szCs w:val="28"/>
        </w:rPr>
        <w:t xml:space="preserve">. 35°58'43,3274" </w:t>
      </w:r>
      <w:proofErr w:type="spellStart"/>
      <w:r w:rsidRPr="00617865">
        <w:rPr>
          <w:rFonts w:ascii="Times New Roman" w:eastAsia="Calibri" w:hAnsi="Times New Roman" w:cs="Times New Roman"/>
          <w:kern w:val="2"/>
          <w:sz w:val="28"/>
          <w:szCs w:val="28"/>
        </w:rPr>
        <w:t>в.д</w:t>
      </w:r>
      <w:proofErr w:type="spellEnd"/>
      <w:r w:rsidRPr="00617865">
        <w:rPr>
          <w:rFonts w:ascii="Times New Roman" w:eastAsia="Calibri" w:hAnsi="Times New Roman" w:cs="Times New Roman"/>
          <w:kern w:val="2"/>
          <w:sz w:val="28"/>
          <w:szCs w:val="28"/>
        </w:rPr>
        <w:t>.»;</w:t>
      </w:r>
    </w:p>
    <w:p w14:paraId="3851142E" w14:textId="77777777" w:rsidR="002A1E5A" w:rsidRPr="00617865" w:rsidRDefault="002A1E5A" w:rsidP="002A1E5A">
      <w:pPr>
        <w:spacing w:after="0" w:line="244" w:lineRule="auto"/>
        <w:ind w:firstLine="709"/>
        <w:jc w:val="both"/>
        <w:rPr>
          <w:rFonts w:ascii="Times New Roman" w:eastAsia="Times New Roman" w:hAnsi="Times New Roman" w:cs="Times New Roman"/>
          <w:sz w:val="28"/>
          <w:szCs w:val="28"/>
          <w:lang w:eastAsia="ru-RU"/>
        </w:rPr>
      </w:pPr>
      <w:r w:rsidRPr="00617865">
        <w:rPr>
          <w:rFonts w:ascii="Times New Roman" w:eastAsia="Times New Roman" w:hAnsi="Times New Roman" w:cs="Times New Roman"/>
          <w:sz w:val="28"/>
          <w:szCs w:val="28"/>
          <w:lang w:eastAsia="ru-RU"/>
        </w:rPr>
        <w:t>л) дополнить подразделом 2.14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 следующего содержания:</w:t>
      </w:r>
    </w:p>
    <w:p w14:paraId="197FF2EE" w14:textId="77777777" w:rsidR="002A1E5A" w:rsidRPr="00617865" w:rsidRDefault="002A1E5A" w:rsidP="002A1E5A">
      <w:pPr>
        <w:spacing w:after="0" w:line="247" w:lineRule="auto"/>
        <w:ind w:firstLine="708"/>
        <w:jc w:val="both"/>
        <w:rPr>
          <w:rFonts w:ascii="Times New Roman" w:eastAsia="Times New Roman" w:hAnsi="Times New Roman" w:cs="Times New Roman"/>
          <w:b/>
          <w:bCs/>
          <w:sz w:val="28"/>
          <w:szCs w:val="28"/>
          <w:lang w:eastAsia="ru-RU"/>
        </w:rPr>
        <w:sectPr w:rsidR="002A1E5A" w:rsidRPr="00617865" w:rsidSect="006B3219">
          <w:headerReference w:type="first" r:id="rId10"/>
          <w:type w:val="continuous"/>
          <w:pgSz w:w="11906" w:h="16838"/>
          <w:pgMar w:top="1134" w:right="1134" w:bottom="1134" w:left="1701" w:header="709" w:footer="709" w:gutter="0"/>
          <w:pgNumType w:start="1"/>
          <w:cols w:space="708"/>
          <w:titlePg/>
          <w:docGrid w:linePitch="360"/>
        </w:sectPr>
      </w:pPr>
    </w:p>
    <w:p w14:paraId="5C9757E5" w14:textId="77777777" w:rsidR="002A1E5A" w:rsidRPr="00617865" w:rsidRDefault="002A1E5A" w:rsidP="002A1E5A">
      <w:pPr>
        <w:spacing w:after="0" w:line="240" w:lineRule="auto"/>
        <w:ind w:firstLine="709"/>
        <w:jc w:val="both"/>
        <w:rPr>
          <w:rFonts w:ascii="Times New Roman" w:eastAsia="Calibri" w:hAnsi="Times New Roman" w:cs="Times New Roman"/>
          <w:color w:val="000000"/>
          <w:sz w:val="28"/>
          <w:szCs w:val="28"/>
          <w:lang w:eastAsia="ru-RU"/>
          <w14:ligatures w14:val="standardContextual"/>
        </w:rPr>
      </w:pPr>
      <w:r w:rsidRPr="00617865">
        <w:rPr>
          <w:rFonts w:ascii="Times New Roman" w:eastAsia="Times New Roman" w:hAnsi="Times New Roman" w:cs="Times New Roman"/>
          <w:sz w:val="28"/>
          <w:szCs w:val="28"/>
          <w:lang w:eastAsia="ru-RU"/>
        </w:rPr>
        <w:t>«</w:t>
      </w:r>
      <w:r w:rsidRPr="00617865">
        <w:rPr>
          <w:rFonts w:ascii="Times New Roman" w:eastAsia="Times New Roman" w:hAnsi="Times New Roman" w:cs="Times New Roman"/>
          <w:b/>
          <w:bCs/>
          <w:sz w:val="28"/>
          <w:szCs w:val="28"/>
          <w:lang w:eastAsia="ru-RU"/>
        </w:rPr>
        <w:t>2.14.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w:t>
      </w:r>
    </w:p>
    <w:p w14:paraId="3513D850" w14:textId="77777777" w:rsidR="002A1E5A" w:rsidRPr="00617865" w:rsidRDefault="002A1E5A" w:rsidP="002A1E5A">
      <w:pPr>
        <w:spacing w:after="0" w:line="240" w:lineRule="auto"/>
        <w:jc w:val="both"/>
        <w:rPr>
          <w:rFonts w:ascii="Times New Roman" w:eastAsia="Calibri" w:hAnsi="Times New Roman" w:cs="Times New Roman"/>
          <w:color w:val="000000"/>
          <w:sz w:val="28"/>
          <w:szCs w:val="28"/>
          <w:lang w:eastAsia="ru-RU"/>
          <w14:ligatures w14:val="standardContextual"/>
        </w:rPr>
      </w:pPr>
    </w:p>
    <w:p w14:paraId="555E5306" w14:textId="77777777" w:rsidR="002A1E5A" w:rsidRPr="00617865" w:rsidRDefault="002A1E5A" w:rsidP="002A1E5A">
      <w:pPr>
        <w:spacing w:after="0" w:line="240" w:lineRule="auto"/>
        <w:jc w:val="both"/>
        <w:rPr>
          <w:rFonts w:ascii="Times New Roman" w:eastAsia="Calibri" w:hAnsi="Times New Roman" w:cs="Times New Roman"/>
          <w:b/>
          <w:bCs/>
          <w:color w:val="000000"/>
          <w:sz w:val="28"/>
          <w:szCs w:val="28"/>
          <w:lang w:eastAsia="ru-RU"/>
          <w14:ligatures w14:val="standardContextual"/>
        </w:rPr>
      </w:pPr>
      <w:r w:rsidRPr="00617865">
        <w:rPr>
          <w:rFonts w:ascii="Times New Roman" w:eastAsia="Calibri" w:hAnsi="Times New Roman" w:cs="Times New Roman"/>
          <w:b/>
          <w:bCs/>
          <w:color w:val="000000"/>
          <w:sz w:val="28"/>
          <w:szCs w:val="28"/>
          <w:lang w:eastAsia="ru-RU"/>
          <w14:ligatures w14:val="standardContextual"/>
        </w:rPr>
        <w:t>Таблица. Обоснование выбранного варианта размещения объектов местного значения на основе анализа использования соответствующей территории</w:t>
      </w:r>
    </w:p>
    <w:p w14:paraId="1EA3DE7B" w14:textId="77777777" w:rsidR="002A1E5A" w:rsidRPr="00617865" w:rsidRDefault="002A1E5A" w:rsidP="002A1E5A">
      <w:pPr>
        <w:spacing w:after="0" w:line="240" w:lineRule="auto"/>
        <w:jc w:val="center"/>
        <w:rPr>
          <w:rFonts w:ascii="Times New Roman" w:eastAsia="Calibri" w:hAnsi="Times New Roman" w:cs="Times New Roman"/>
          <w:b/>
          <w:bCs/>
          <w:color w:val="000000"/>
          <w:sz w:val="28"/>
          <w:szCs w:val="28"/>
          <w:lang w:eastAsia="ru-RU"/>
          <w14:ligatures w14:val="standardContextual"/>
        </w:rPr>
      </w:pPr>
    </w:p>
    <w:tbl>
      <w:tblPr>
        <w:tblW w:w="14655"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
        <w:gridCol w:w="2835"/>
        <w:gridCol w:w="1985"/>
        <w:gridCol w:w="2409"/>
        <w:gridCol w:w="1980"/>
        <w:gridCol w:w="2409"/>
        <w:gridCol w:w="2327"/>
      </w:tblGrid>
      <w:tr w:rsidR="002A1E5A" w:rsidRPr="00617865" w14:paraId="4B670BEC" w14:textId="77777777" w:rsidTr="00A60FD5">
        <w:trPr>
          <w:trHeight w:val="1131"/>
        </w:trPr>
        <w:tc>
          <w:tcPr>
            <w:tcW w:w="710" w:type="dxa"/>
            <w:tcBorders>
              <w:top w:val="single" w:sz="4" w:space="0" w:color="000000"/>
              <w:left w:val="single" w:sz="4" w:space="0" w:color="000000"/>
              <w:bottom w:val="single" w:sz="4" w:space="0" w:color="000000"/>
              <w:right w:val="single" w:sz="4" w:space="0" w:color="000000"/>
            </w:tcBorders>
            <w:vAlign w:val="center"/>
            <w:hideMark/>
          </w:tcPr>
          <w:p w14:paraId="0F9ACB3C" w14:textId="77777777" w:rsidR="002A1E5A" w:rsidRPr="00617865" w:rsidRDefault="002A1E5A" w:rsidP="002A1E5A">
            <w:pPr>
              <w:spacing w:after="0" w:line="240" w:lineRule="auto"/>
              <w:jc w:val="center"/>
              <w:rPr>
                <w:rFonts w:ascii="Times New Roman" w:eastAsia="Times New Roman" w:hAnsi="Times New Roman" w:cs="Times New Roman"/>
                <w:b/>
                <w:sz w:val="20"/>
                <w:szCs w:val="20"/>
                <w:lang w:eastAsia="zh-CN"/>
                <w14:ligatures w14:val="standardContextual"/>
              </w:rPr>
            </w:pPr>
            <w:r w:rsidRPr="00617865">
              <w:rPr>
                <w:rFonts w:ascii="Times New Roman" w:eastAsia="Times New Roman" w:hAnsi="Times New Roman" w:cs="Times New Roman"/>
                <w:b/>
                <w:sz w:val="20"/>
                <w:szCs w:val="20"/>
                <w:lang w:eastAsia="zh-CN"/>
                <w14:ligatures w14:val="standardContextual"/>
              </w:rPr>
              <w:t>№</w:t>
            </w:r>
          </w:p>
          <w:p w14:paraId="40737944" w14:textId="77777777" w:rsidR="002A1E5A" w:rsidRPr="00617865" w:rsidRDefault="002A1E5A" w:rsidP="002A1E5A">
            <w:pPr>
              <w:spacing w:after="0" w:line="240" w:lineRule="auto"/>
              <w:jc w:val="center"/>
              <w:rPr>
                <w:rFonts w:ascii="Times New Roman" w:eastAsia="Times New Roman" w:hAnsi="Times New Roman" w:cs="Times New Roman"/>
                <w:b/>
                <w:sz w:val="20"/>
                <w:szCs w:val="20"/>
                <w:lang w:eastAsia="zh-CN"/>
                <w14:ligatures w14:val="standardContextual"/>
              </w:rPr>
            </w:pPr>
            <w:r w:rsidRPr="00617865">
              <w:rPr>
                <w:rFonts w:ascii="Times New Roman" w:eastAsia="Times New Roman" w:hAnsi="Times New Roman" w:cs="Times New Roman"/>
                <w:b/>
                <w:sz w:val="20"/>
                <w:szCs w:val="20"/>
                <w:lang w:eastAsia="zh-CN"/>
                <w14:ligatures w14:val="standardContextual"/>
              </w:rPr>
              <w:t>п/п</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28FFEF96" w14:textId="77777777" w:rsidR="002A1E5A" w:rsidRPr="00617865" w:rsidRDefault="002A1E5A" w:rsidP="002A1E5A">
            <w:pPr>
              <w:spacing w:after="0" w:line="240" w:lineRule="auto"/>
              <w:jc w:val="center"/>
              <w:rPr>
                <w:rFonts w:ascii="Times New Roman" w:eastAsia="Times New Roman" w:hAnsi="Times New Roman" w:cs="Times New Roman"/>
                <w:b/>
                <w:sz w:val="20"/>
                <w:szCs w:val="20"/>
                <w:lang w:eastAsia="zh-CN"/>
                <w14:ligatures w14:val="standardContextual"/>
              </w:rPr>
            </w:pPr>
            <w:r w:rsidRPr="00617865">
              <w:rPr>
                <w:rFonts w:ascii="Times New Roman" w:eastAsia="Times New Roman" w:hAnsi="Times New Roman" w:cs="Times New Roman"/>
                <w:b/>
                <w:sz w:val="20"/>
                <w:szCs w:val="20"/>
                <w:lang w:eastAsia="zh-CN"/>
                <w14:ligatures w14:val="standardContextual"/>
              </w:rPr>
              <w:t>Наименование объекта</w:t>
            </w:r>
          </w:p>
        </w:tc>
        <w:tc>
          <w:tcPr>
            <w:tcW w:w="1985" w:type="dxa"/>
            <w:tcBorders>
              <w:top w:val="single" w:sz="4" w:space="0" w:color="000000"/>
              <w:left w:val="single" w:sz="4" w:space="0" w:color="000000"/>
              <w:bottom w:val="single" w:sz="4" w:space="0" w:color="000000"/>
              <w:right w:val="single" w:sz="4" w:space="0" w:color="000000"/>
            </w:tcBorders>
            <w:vAlign w:val="center"/>
            <w:hideMark/>
          </w:tcPr>
          <w:p w14:paraId="7D9704B6" w14:textId="77777777" w:rsidR="002A1E5A" w:rsidRPr="00617865" w:rsidRDefault="002A1E5A" w:rsidP="002A1E5A">
            <w:pPr>
              <w:spacing w:after="0" w:line="240" w:lineRule="auto"/>
              <w:jc w:val="center"/>
              <w:rPr>
                <w:rFonts w:ascii="Times New Roman" w:eastAsia="Times New Roman" w:hAnsi="Times New Roman" w:cs="Times New Roman"/>
                <w:b/>
                <w:sz w:val="20"/>
                <w:szCs w:val="20"/>
                <w:lang w:eastAsia="zh-CN"/>
                <w14:ligatures w14:val="standardContextual"/>
              </w:rPr>
            </w:pPr>
            <w:r w:rsidRPr="00617865">
              <w:rPr>
                <w:rFonts w:ascii="Times New Roman" w:eastAsia="Times New Roman" w:hAnsi="Times New Roman" w:cs="Times New Roman"/>
                <w:b/>
                <w:sz w:val="20"/>
                <w:szCs w:val="20"/>
                <w:lang w:eastAsia="zh-CN"/>
                <w14:ligatures w14:val="standardContextual"/>
              </w:rPr>
              <w:t>Местонахождение объекта</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259CB54D" w14:textId="77777777" w:rsidR="002A1E5A" w:rsidRPr="00617865" w:rsidRDefault="002A1E5A" w:rsidP="002A1E5A">
            <w:pPr>
              <w:spacing w:after="0" w:line="240" w:lineRule="auto"/>
              <w:jc w:val="center"/>
              <w:rPr>
                <w:rFonts w:ascii="Times New Roman" w:eastAsia="Times New Roman" w:hAnsi="Times New Roman" w:cs="Times New Roman"/>
                <w:b/>
                <w:sz w:val="20"/>
                <w:szCs w:val="20"/>
                <w:lang w:eastAsia="zh-CN"/>
                <w14:ligatures w14:val="standardContextual"/>
              </w:rPr>
            </w:pPr>
            <w:r w:rsidRPr="00617865">
              <w:rPr>
                <w:rFonts w:ascii="Times New Roman" w:eastAsia="Times New Roman" w:hAnsi="Times New Roman" w:cs="Times New Roman"/>
                <w:b/>
                <w:sz w:val="20"/>
                <w:szCs w:val="20"/>
                <w:lang w:eastAsia="zh-CN"/>
                <w14:ligatures w14:val="standardContextual"/>
              </w:rPr>
              <w:t>Характеристика объекта</w:t>
            </w:r>
          </w:p>
        </w:tc>
        <w:tc>
          <w:tcPr>
            <w:tcW w:w="1980" w:type="dxa"/>
            <w:tcBorders>
              <w:top w:val="single" w:sz="4" w:space="0" w:color="000000"/>
              <w:left w:val="single" w:sz="4" w:space="0" w:color="000000"/>
              <w:bottom w:val="single" w:sz="4" w:space="0" w:color="000000"/>
              <w:right w:val="single" w:sz="4" w:space="0" w:color="000000"/>
            </w:tcBorders>
            <w:vAlign w:val="center"/>
            <w:hideMark/>
          </w:tcPr>
          <w:p w14:paraId="07E41621" w14:textId="77777777" w:rsidR="002A1E5A" w:rsidRPr="00617865" w:rsidRDefault="002A1E5A" w:rsidP="002A1E5A">
            <w:pPr>
              <w:spacing w:after="0" w:line="240" w:lineRule="auto"/>
              <w:jc w:val="center"/>
              <w:rPr>
                <w:rFonts w:ascii="Times New Roman" w:eastAsia="Times New Roman" w:hAnsi="Times New Roman" w:cs="Times New Roman"/>
                <w:b/>
                <w:sz w:val="20"/>
                <w:szCs w:val="20"/>
                <w:lang w:eastAsia="zh-CN"/>
                <w14:ligatures w14:val="standardContextual"/>
              </w:rPr>
            </w:pPr>
            <w:r w:rsidRPr="00617865">
              <w:rPr>
                <w:rFonts w:ascii="Times New Roman" w:eastAsia="Times New Roman" w:hAnsi="Times New Roman" w:cs="Times New Roman"/>
                <w:b/>
                <w:sz w:val="20"/>
                <w:szCs w:val="20"/>
                <w:lang w:eastAsia="zh-CN"/>
                <w14:ligatures w14:val="standardContextual"/>
              </w:rPr>
              <w:t>Срок реализации</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5431AA95" w14:textId="77777777" w:rsidR="002A1E5A" w:rsidRPr="00617865" w:rsidRDefault="002A1E5A" w:rsidP="002A1E5A">
            <w:pPr>
              <w:spacing w:after="0" w:line="240" w:lineRule="auto"/>
              <w:jc w:val="center"/>
              <w:rPr>
                <w:rFonts w:ascii="Times New Roman" w:eastAsia="Times New Roman" w:hAnsi="Times New Roman" w:cs="Times New Roman"/>
                <w:b/>
                <w:sz w:val="20"/>
                <w:szCs w:val="20"/>
                <w:lang w:eastAsia="zh-CN"/>
                <w14:ligatures w14:val="standardContextual"/>
              </w:rPr>
            </w:pPr>
            <w:r w:rsidRPr="00617865">
              <w:rPr>
                <w:rFonts w:ascii="Times New Roman" w:eastAsia="Times New Roman" w:hAnsi="Times New Roman" w:cs="Times New Roman"/>
                <w:b/>
                <w:sz w:val="20"/>
                <w:szCs w:val="20"/>
                <w:lang w:eastAsia="zh-CN"/>
                <w14:ligatures w14:val="standardContextual"/>
              </w:rPr>
              <w:t>Обоснование выбранного варианта размещения объектов местного значения на основе анализа использования соответствующей территории</w:t>
            </w:r>
          </w:p>
        </w:tc>
        <w:tc>
          <w:tcPr>
            <w:tcW w:w="2327" w:type="dxa"/>
            <w:tcBorders>
              <w:top w:val="single" w:sz="4" w:space="0" w:color="000000"/>
              <w:left w:val="single" w:sz="4" w:space="0" w:color="000000"/>
              <w:bottom w:val="single" w:sz="4" w:space="0" w:color="000000"/>
              <w:right w:val="single" w:sz="4" w:space="0" w:color="000000"/>
            </w:tcBorders>
            <w:vAlign w:val="center"/>
            <w:hideMark/>
          </w:tcPr>
          <w:p w14:paraId="1069F19F" w14:textId="77777777" w:rsidR="002A1E5A" w:rsidRPr="00617865" w:rsidRDefault="002A1E5A" w:rsidP="002A1E5A">
            <w:pPr>
              <w:spacing w:after="0" w:line="240" w:lineRule="auto"/>
              <w:jc w:val="center"/>
              <w:rPr>
                <w:rFonts w:ascii="Times New Roman" w:eastAsia="Times New Roman" w:hAnsi="Times New Roman" w:cs="Times New Roman"/>
                <w:b/>
                <w:sz w:val="20"/>
                <w:szCs w:val="20"/>
                <w:lang w:eastAsia="zh-CN"/>
                <w14:ligatures w14:val="standardContextual"/>
              </w:rPr>
            </w:pPr>
            <w:r w:rsidRPr="00617865">
              <w:rPr>
                <w:rFonts w:ascii="Times New Roman" w:eastAsia="Times New Roman" w:hAnsi="Times New Roman" w:cs="Times New Roman"/>
                <w:b/>
                <w:sz w:val="20"/>
                <w:szCs w:val="20"/>
                <w:lang w:eastAsia="zh-CN"/>
                <w14:ligatures w14:val="standardContextual"/>
              </w:rPr>
              <w:t>Оценка возможного влияния планируемых для размещения объектов местного значения на комплексное развитие соответствующей территории</w:t>
            </w:r>
          </w:p>
        </w:tc>
      </w:tr>
      <w:tr w:rsidR="002A1E5A" w:rsidRPr="00617865" w14:paraId="1DAF8FE8" w14:textId="77777777" w:rsidTr="00A60FD5">
        <w:trPr>
          <w:trHeight w:val="70"/>
        </w:trPr>
        <w:tc>
          <w:tcPr>
            <w:tcW w:w="14655" w:type="dxa"/>
            <w:gridSpan w:val="7"/>
            <w:tcBorders>
              <w:top w:val="single" w:sz="4" w:space="0" w:color="000000"/>
              <w:left w:val="single" w:sz="4" w:space="0" w:color="000000"/>
              <w:bottom w:val="single" w:sz="4" w:space="0" w:color="000000"/>
              <w:right w:val="single" w:sz="4" w:space="0" w:color="000000"/>
            </w:tcBorders>
            <w:vAlign w:val="center"/>
          </w:tcPr>
          <w:p w14:paraId="4B412830" w14:textId="77777777" w:rsidR="002A1E5A" w:rsidRPr="00617865" w:rsidRDefault="002A1E5A" w:rsidP="002A1E5A">
            <w:pPr>
              <w:spacing w:after="0" w:line="240" w:lineRule="auto"/>
              <w:jc w:val="center"/>
              <w:rPr>
                <w:rFonts w:ascii="Times New Roman" w:eastAsia="Times New Roman" w:hAnsi="Times New Roman" w:cs="Times New Roman"/>
                <w:bCs/>
                <w:sz w:val="20"/>
                <w:szCs w:val="20"/>
                <w:lang w:eastAsia="zh-CN"/>
                <w14:ligatures w14:val="standardContextual"/>
              </w:rPr>
            </w:pPr>
            <w:r w:rsidRPr="00617865">
              <w:rPr>
                <w:rFonts w:ascii="Times New Roman" w:eastAsia="Times New Roman" w:hAnsi="Times New Roman" w:cs="Times New Roman"/>
                <w:b/>
                <w:sz w:val="20"/>
                <w:szCs w:val="20"/>
                <w:lang w:eastAsia="zh-CN"/>
                <w14:ligatures w14:val="standardContextual"/>
              </w:rPr>
              <w:t>Планируемые объекты местного значения системы культурно-бытового и социального обслуживания</w:t>
            </w:r>
          </w:p>
        </w:tc>
      </w:tr>
      <w:tr w:rsidR="002A1E5A" w:rsidRPr="00617865" w14:paraId="2562C504" w14:textId="77777777" w:rsidTr="00A60FD5">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73308248" w14:textId="77777777" w:rsidR="002A1E5A" w:rsidRPr="00617865" w:rsidRDefault="002A1E5A" w:rsidP="002A1E5A">
            <w:pPr>
              <w:numPr>
                <w:ilvl w:val="0"/>
                <w:numId w:val="7"/>
              </w:numPr>
              <w:spacing w:after="200" w:line="240" w:lineRule="auto"/>
              <w:contextualSpacing/>
              <w:jc w:val="center"/>
              <w:rPr>
                <w:rFonts w:ascii="Times New Roman" w:eastAsia="Times New Roman" w:hAnsi="Times New Roman" w:cs="Times New Roman"/>
                <w:sz w:val="20"/>
                <w:szCs w:val="20"/>
                <w:lang w:eastAsia="zh-CN"/>
                <w14:ligatures w14:val="standardContextual"/>
              </w:rPr>
            </w:pPr>
          </w:p>
        </w:tc>
        <w:tc>
          <w:tcPr>
            <w:tcW w:w="2835" w:type="dxa"/>
            <w:tcBorders>
              <w:top w:val="single" w:sz="4" w:space="0" w:color="000000"/>
              <w:left w:val="single" w:sz="4" w:space="0" w:color="000000"/>
              <w:bottom w:val="single" w:sz="4" w:space="0" w:color="000000"/>
              <w:right w:val="single" w:sz="4" w:space="0" w:color="000000"/>
            </w:tcBorders>
            <w:vAlign w:val="center"/>
          </w:tcPr>
          <w:p w14:paraId="2702FD8B" w14:textId="77777777" w:rsidR="002A1E5A" w:rsidRPr="00617865" w:rsidRDefault="002A1E5A" w:rsidP="002A1E5A">
            <w:pPr>
              <w:spacing w:line="240" w:lineRule="auto"/>
              <w:contextualSpacing/>
              <w:jc w:val="center"/>
              <w:rPr>
                <w:rFonts w:ascii="Times New Roman" w:eastAsia="Calibri" w:hAnsi="Times New Roman" w:cs="Times New Roman"/>
                <w:kern w:val="2"/>
                <w:sz w:val="20"/>
                <w:szCs w:val="16"/>
              </w:rPr>
            </w:pPr>
            <w:r w:rsidRPr="00617865">
              <w:rPr>
                <w:rFonts w:ascii="Times New Roman" w:eastAsia="Calibri" w:hAnsi="Times New Roman" w:cs="Times New Roman"/>
                <w:sz w:val="20"/>
                <w:szCs w:val="16"/>
              </w:rPr>
              <w:t>Спортивная площадка (строительство)</w:t>
            </w:r>
          </w:p>
        </w:tc>
        <w:tc>
          <w:tcPr>
            <w:tcW w:w="1985" w:type="dxa"/>
            <w:tcBorders>
              <w:top w:val="single" w:sz="4" w:space="0" w:color="000000"/>
              <w:left w:val="single" w:sz="4" w:space="0" w:color="000000"/>
              <w:bottom w:val="single" w:sz="4" w:space="0" w:color="000000"/>
              <w:right w:val="single" w:sz="4" w:space="0" w:color="000000"/>
            </w:tcBorders>
            <w:vAlign w:val="center"/>
          </w:tcPr>
          <w:p w14:paraId="38C57ADD" w14:textId="77777777" w:rsidR="002A1E5A" w:rsidRPr="00617865" w:rsidRDefault="002A1E5A" w:rsidP="002A1E5A">
            <w:pPr>
              <w:spacing w:after="0" w:line="240" w:lineRule="auto"/>
              <w:jc w:val="center"/>
              <w:rPr>
                <w:rFonts w:ascii="Times New Roman" w:eastAsia="Calibri" w:hAnsi="Times New Roman" w:cs="Times New Roman"/>
                <w:sz w:val="20"/>
                <w:szCs w:val="16"/>
              </w:rPr>
            </w:pPr>
            <w:r w:rsidRPr="00617865">
              <w:rPr>
                <w:rFonts w:ascii="Times New Roman" w:eastAsia="Calibri" w:hAnsi="Times New Roman" w:cs="Times New Roman"/>
                <w:sz w:val="20"/>
                <w:szCs w:val="16"/>
              </w:rPr>
              <w:t>Курская область,</w:t>
            </w:r>
          </w:p>
          <w:p w14:paraId="0B074110" w14:textId="77777777" w:rsidR="002A1E5A" w:rsidRPr="00617865" w:rsidRDefault="002A1E5A" w:rsidP="002A1E5A">
            <w:pPr>
              <w:spacing w:after="0" w:line="240" w:lineRule="auto"/>
              <w:jc w:val="center"/>
              <w:rPr>
                <w:rFonts w:ascii="Times New Roman" w:eastAsia="Calibri" w:hAnsi="Times New Roman" w:cs="Times New Roman"/>
                <w:sz w:val="20"/>
                <w:szCs w:val="16"/>
              </w:rPr>
            </w:pPr>
            <w:r w:rsidRPr="00617865">
              <w:rPr>
                <w:rFonts w:ascii="Times New Roman" w:eastAsia="Calibri" w:hAnsi="Times New Roman" w:cs="Times New Roman"/>
                <w:sz w:val="20"/>
                <w:szCs w:val="16"/>
              </w:rPr>
              <w:t>Октябрьский район,</w:t>
            </w:r>
          </w:p>
          <w:p w14:paraId="3057AEF2" w14:textId="77777777" w:rsidR="002A1E5A" w:rsidRPr="00617865" w:rsidRDefault="002A1E5A" w:rsidP="002A1E5A">
            <w:pPr>
              <w:spacing w:after="0" w:line="240" w:lineRule="auto"/>
              <w:jc w:val="center"/>
              <w:rPr>
                <w:rFonts w:ascii="Times New Roman" w:eastAsia="Calibri" w:hAnsi="Times New Roman" w:cs="Times New Roman"/>
                <w:sz w:val="20"/>
                <w:szCs w:val="16"/>
              </w:rPr>
            </w:pPr>
            <w:r w:rsidRPr="00617865">
              <w:rPr>
                <w:rFonts w:ascii="Times New Roman" w:eastAsia="Calibri" w:hAnsi="Times New Roman" w:cs="Times New Roman"/>
                <w:sz w:val="20"/>
                <w:szCs w:val="16"/>
              </w:rPr>
              <w:t>муниципальное образование</w:t>
            </w:r>
          </w:p>
          <w:p w14:paraId="2EDF533B" w14:textId="77777777" w:rsidR="002A1E5A" w:rsidRPr="00617865" w:rsidRDefault="002A1E5A" w:rsidP="002A1E5A">
            <w:pPr>
              <w:spacing w:after="0" w:line="240" w:lineRule="auto"/>
              <w:jc w:val="center"/>
              <w:rPr>
                <w:rFonts w:ascii="Times New Roman" w:eastAsia="Calibri" w:hAnsi="Times New Roman" w:cs="Times New Roman"/>
                <w:sz w:val="20"/>
                <w:szCs w:val="16"/>
              </w:rPr>
            </w:pPr>
            <w:r w:rsidRPr="00617865">
              <w:rPr>
                <w:rFonts w:ascii="Times New Roman" w:eastAsia="Calibri" w:hAnsi="Times New Roman" w:cs="Times New Roman"/>
                <w:sz w:val="20"/>
                <w:szCs w:val="16"/>
              </w:rPr>
              <w:t>«</w:t>
            </w:r>
            <w:proofErr w:type="spellStart"/>
            <w:r w:rsidRPr="00617865">
              <w:rPr>
                <w:rFonts w:ascii="Times New Roman" w:eastAsia="Calibri" w:hAnsi="Times New Roman" w:cs="Times New Roman"/>
                <w:sz w:val="20"/>
                <w:szCs w:val="16"/>
              </w:rPr>
              <w:t>Большедолженков-ский</w:t>
            </w:r>
            <w:proofErr w:type="spellEnd"/>
            <w:r w:rsidRPr="00617865">
              <w:rPr>
                <w:rFonts w:ascii="Times New Roman" w:eastAsia="Calibri" w:hAnsi="Times New Roman" w:cs="Times New Roman"/>
                <w:sz w:val="20"/>
                <w:szCs w:val="16"/>
              </w:rPr>
              <w:t xml:space="preserve"> сельсовет»</w:t>
            </w:r>
          </w:p>
          <w:p w14:paraId="4888C5B1" w14:textId="77777777" w:rsidR="002A1E5A" w:rsidRPr="00617865" w:rsidRDefault="002A1E5A" w:rsidP="002A1E5A">
            <w:pPr>
              <w:spacing w:after="0" w:line="240" w:lineRule="auto"/>
              <w:jc w:val="center"/>
              <w:rPr>
                <w:rFonts w:ascii="Times New Roman" w:eastAsia="Calibri" w:hAnsi="Times New Roman" w:cs="Times New Roman"/>
                <w:kern w:val="2"/>
                <w:sz w:val="20"/>
                <w:szCs w:val="16"/>
              </w:rPr>
            </w:pPr>
            <w:r w:rsidRPr="00617865">
              <w:rPr>
                <w:rFonts w:ascii="Times New Roman" w:eastAsia="Calibri" w:hAnsi="Times New Roman" w:cs="Times New Roman"/>
                <w:sz w:val="20"/>
                <w:szCs w:val="16"/>
              </w:rPr>
              <w:t xml:space="preserve">с. Большое </w:t>
            </w:r>
            <w:proofErr w:type="spellStart"/>
            <w:r w:rsidRPr="00617865">
              <w:rPr>
                <w:rFonts w:ascii="Times New Roman" w:eastAsia="Calibri" w:hAnsi="Times New Roman" w:cs="Times New Roman"/>
                <w:sz w:val="20"/>
                <w:szCs w:val="16"/>
              </w:rPr>
              <w:t>Долженково</w:t>
            </w:r>
            <w:proofErr w:type="spellEnd"/>
          </w:p>
        </w:tc>
        <w:tc>
          <w:tcPr>
            <w:tcW w:w="2409" w:type="dxa"/>
            <w:tcBorders>
              <w:top w:val="single" w:sz="4" w:space="0" w:color="000000"/>
              <w:left w:val="single" w:sz="4" w:space="0" w:color="000000"/>
              <w:bottom w:val="single" w:sz="4" w:space="0" w:color="000000"/>
              <w:right w:val="single" w:sz="4" w:space="0" w:color="000000"/>
            </w:tcBorders>
            <w:vAlign w:val="center"/>
          </w:tcPr>
          <w:p w14:paraId="4214E72D" w14:textId="77777777" w:rsidR="002A1E5A" w:rsidRPr="00617865" w:rsidRDefault="002A1E5A" w:rsidP="002A1E5A">
            <w:pPr>
              <w:spacing w:after="0" w:line="240" w:lineRule="auto"/>
              <w:ind w:firstLine="5"/>
              <w:jc w:val="center"/>
              <w:rPr>
                <w:rFonts w:ascii="Times New Roman" w:eastAsia="Calibri" w:hAnsi="Times New Roman" w:cs="Times New Roman"/>
                <w:kern w:val="2"/>
                <w:sz w:val="20"/>
                <w:szCs w:val="16"/>
              </w:rPr>
            </w:pPr>
            <w:r w:rsidRPr="00617865">
              <w:rPr>
                <w:rFonts w:ascii="Times New Roman" w:eastAsia="Calibri" w:hAnsi="Times New Roman" w:cs="Times New Roman"/>
                <w:sz w:val="20"/>
                <w:szCs w:val="16"/>
              </w:rPr>
              <w:t>20х30 м</w:t>
            </w:r>
          </w:p>
        </w:tc>
        <w:tc>
          <w:tcPr>
            <w:tcW w:w="1980" w:type="dxa"/>
            <w:tcBorders>
              <w:top w:val="single" w:sz="4" w:space="0" w:color="000000"/>
              <w:left w:val="single" w:sz="4" w:space="0" w:color="000000"/>
              <w:bottom w:val="single" w:sz="4" w:space="0" w:color="000000"/>
              <w:right w:val="single" w:sz="4" w:space="0" w:color="000000"/>
            </w:tcBorders>
            <w:vAlign w:val="center"/>
          </w:tcPr>
          <w:p w14:paraId="36F574F4" w14:textId="77777777" w:rsidR="002A1E5A" w:rsidRPr="00617865" w:rsidRDefault="002A1E5A" w:rsidP="002A1E5A">
            <w:pPr>
              <w:spacing w:line="240" w:lineRule="auto"/>
              <w:contextualSpacing/>
              <w:jc w:val="center"/>
              <w:rPr>
                <w:rFonts w:ascii="Times New Roman" w:eastAsia="Calibri" w:hAnsi="Times New Roman" w:cs="Times New Roman"/>
                <w:kern w:val="2"/>
                <w:sz w:val="20"/>
                <w:szCs w:val="16"/>
              </w:rPr>
            </w:pPr>
            <w:r w:rsidRPr="00617865">
              <w:rPr>
                <w:rFonts w:ascii="Times New Roman" w:eastAsia="Calibri" w:hAnsi="Times New Roman" w:cs="Times New Roman"/>
                <w:sz w:val="20"/>
                <w:szCs w:val="16"/>
              </w:rPr>
              <w:t>Расчетный срок</w:t>
            </w:r>
          </w:p>
        </w:tc>
        <w:tc>
          <w:tcPr>
            <w:tcW w:w="2409" w:type="dxa"/>
            <w:tcBorders>
              <w:top w:val="single" w:sz="4" w:space="0" w:color="000000"/>
              <w:left w:val="single" w:sz="4" w:space="0" w:color="000000"/>
              <w:bottom w:val="single" w:sz="4" w:space="0" w:color="000000"/>
              <w:right w:val="single" w:sz="4" w:space="0" w:color="000000"/>
            </w:tcBorders>
          </w:tcPr>
          <w:p w14:paraId="019472AF" w14:textId="77777777" w:rsidR="002A1E5A" w:rsidRPr="00617865" w:rsidRDefault="002A1E5A" w:rsidP="002A1E5A">
            <w:pPr>
              <w:spacing w:line="240" w:lineRule="auto"/>
              <w:contextualSpacing/>
              <w:jc w:val="center"/>
              <w:rPr>
                <w:rFonts w:ascii="Times New Roman" w:eastAsia="Times New Roman" w:hAnsi="Times New Roman" w:cs="Times New Roman"/>
                <w:sz w:val="20"/>
                <w:szCs w:val="20"/>
                <w:lang w:eastAsia="ru-RU"/>
              </w:rPr>
            </w:pPr>
            <w:r w:rsidRPr="00617865">
              <w:rPr>
                <w:rFonts w:ascii="Times New Roman" w:hAnsi="Times New Roman" w:cs="Times New Roman"/>
                <w:sz w:val="20"/>
                <w:szCs w:val="20"/>
                <w:lang w:eastAsia="ru-RU"/>
              </w:rPr>
              <w:t>Местоположение определено в соответствии с СП 42.13330.2016 «СНиП 2.07.01-89* Градостроительство. Планировка и застройка городских и сельских поселений» по допустимому уровню обеспеченности и по уровню территориальной доступности к объектам социального обслуживания населения</w:t>
            </w:r>
          </w:p>
        </w:tc>
        <w:tc>
          <w:tcPr>
            <w:tcW w:w="2327" w:type="dxa"/>
            <w:tcBorders>
              <w:top w:val="single" w:sz="4" w:space="0" w:color="000000"/>
              <w:left w:val="single" w:sz="4" w:space="0" w:color="000000"/>
              <w:bottom w:val="single" w:sz="4" w:space="0" w:color="000000"/>
              <w:right w:val="single" w:sz="4" w:space="0" w:color="000000"/>
            </w:tcBorders>
            <w:vAlign w:val="center"/>
          </w:tcPr>
          <w:p w14:paraId="37006656" w14:textId="77777777" w:rsidR="002A1E5A" w:rsidRPr="00617865" w:rsidRDefault="002A1E5A" w:rsidP="002A1E5A">
            <w:pPr>
              <w:spacing w:line="240" w:lineRule="auto"/>
              <w:contextualSpacing/>
              <w:jc w:val="center"/>
              <w:rPr>
                <w:rFonts w:ascii="Times New Roman" w:eastAsia="Calibri" w:hAnsi="Times New Roman" w:cs="Times New Roman"/>
                <w:color w:val="000000"/>
                <w:sz w:val="20"/>
                <w:szCs w:val="20"/>
                <w14:ligatures w14:val="standardContextual"/>
              </w:rPr>
            </w:pPr>
            <w:r w:rsidRPr="00617865">
              <w:rPr>
                <w:rFonts w:ascii="Times New Roman" w:eastAsia="Calibri" w:hAnsi="Times New Roman" w:cs="Times New Roman"/>
                <w:sz w:val="20"/>
                <w:szCs w:val="20"/>
              </w:rPr>
              <w:t>Популяризация здорового образа жизни и развития спорта для населения муниципального образования</w:t>
            </w:r>
          </w:p>
        </w:tc>
      </w:tr>
    </w:tbl>
    <w:p w14:paraId="592CEC3D" w14:textId="77777777" w:rsidR="002A1E5A" w:rsidRPr="00617865" w:rsidRDefault="002A1E5A" w:rsidP="002A1E5A">
      <w:pPr>
        <w:spacing w:after="0" w:line="244" w:lineRule="auto"/>
        <w:ind w:firstLine="709"/>
        <w:jc w:val="right"/>
        <w:rPr>
          <w:rFonts w:ascii="Times New Roman" w:eastAsia="Times New Roman" w:hAnsi="Times New Roman" w:cs="Times New Roman"/>
          <w:sz w:val="28"/>
          <w:szCs w:val="28"/>
          <w:lang w:eastAsia="ru-RU"/>
        </w:rPr>
      </w:pPr>
      <w:r w:rsidRPr="00617865">
        <w:rPr>
          <w:rFonts w:ascii="Times New Roman" w:eastAsia="Times New Roman" w:hAnsi="Times New Roman" w:cs="Times New Roman"/>
          <w:sz w:val="28"/>
          <w:szCs w:val="28"/>
          <w:lang w:eastAsia="ru-RU"/>
        </w:rPr>
        <w:t>»;</w:t>
      </w:r>
    </w:p>
    <w:p w14:paraId="2B6FCC6F" w14:textId="77777777" w:rsidR="002A1E5A" w:rsidRPr="00617865" w:rsidRDefault="002A1E5A" w:rsidP="002A1E5A">
      <w:pPr>
        <w:spacing w:after="0" w:line="247" w:lineRule="auto"/>
        <w:jc w:val="both"/>
        <w:rPr>
          <w:rFonts w:ascii="Times New Roman" w:eastAsia="Times New Roman" w:hAnsi="Times New Roman" w:cs="Times New Roman"/>
          <w:sz w:val="28"/>
          <w:szCs w:val="28"/>
          <w:lang w:eastAsia="ru-RU"/>
        </w:rPr>
        <w:sectPr w:rsidR="002A1E5A" w:rsidRPr="00617865" w:rsidSect="00795738">
          <w:headerReference w:type="first" r:id="rId11"/>
          <w:pgSz w:w="16838" w:h="11906" w:orient="landscape"/>
          <w:pgMar w:top="1701" w:right="1134" w:bottom="1134" w:left="1134" w:header="709" w:footer="709" w:gutter="0"/>
          <w:cols w:space="708"/>
          <w:docGrid w:linePitch="360"/>
        </w:sectPr>
      </w:pPr>
    </w:p>
    <w:p w14:paraId="7B0283DB" w14:textId="77777777" w:rsidR="002A1E5A" w:rsidRPr="00617865" w:rsidRDefault="002A1E5A" w:rsidP="002A1E5A">
      <w:pPr>
        <w:spacing w:after="0" w:line="18" w:lineRule="atLeast"/>
        <w:ind w:firstLine="709"/>
        <w:jc w:val="both"/>
        <w:rPr>
          <w:rFonts w:ascii="Times New Roman" w:eastAsia="Calibri" w:hAnsi="Times New Roman" w:cs="Times New Roman"/>
          <w:sz w:val="28"/>
          <w:szCs w:val="28"/>
        </w:rPr>
      </w:pPr>
      <w:r w:rsidRPr="00617865">
        <w:rPr>
          <w:rFonts w:ascii="Times New Roman" w:hAnsi="Times New Roman"/>
          <w:sz w:val="28"/>
          <w:szCs w:val="28"/>
        </w:rPr>
        <w:t>4) </w:t>
      </w:r>
      <w:r w:rsidRPr="00617865">
        <w:rPr>
          <w:rFonts w:ascii="Times New Roman" w:eastAsia="Calibri" w:hAnsi="Times New Roman" w:cs="Times New Roman"/>
          <w:sz w:val="28"/>
          <w:szCs w:val="28"/>
        </w:rPr>
        <w:t>раздел 3 «Оценка возможного влияния планируемых для размещения объектов местного значения на комплексное развитие» исключить;</w:t>
      </w:r>
    </w:p>
    <w:p w14:paraId="2A8957FB"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5) раздел 4 «Мероприятия, утвержденные документом территориального планирования области» изложить в следующей редакции:</w:t>
      </w:r>
    </w:p>
    <w:p w14:paraId="7200EF8E" w14:textId="77777777" w:rsidR="002A1E5A" w:rsidRPr="00617865" w:rsidRDefault="002A1E5A" w:rsidP="002A1E5A">
      <w:pPr>
        <w:spacing w:after="0" w:line="240" w:lineRule="auto"/>
        <w:jc w:val="center"/>
        <w:rPr>
          <w:rFonts w:ascii="Times New Roman" w:hAnsi="Times New Roman"/>
          <w:sz w:val="28"/>
        </w:rPr>
      </w:pPr>
      <w:r w:rsidRPr="00617865">
        <w:rPr>
          <w:rFonts w:ascii="Times New Roman" w:eastAsia="Times New Roman" w:hAnsi="Times New Roman" w:cs="Times New Roman"/>
          <w:color w:val="000009"/>
          <w:kern w:val="2"/>
          <w:sz w:val="28"/>
          <w:szCs w:val="28"/>
        </w:rPr>
        <w:t>«</w:t>
      </w:r>
      <w:bookmarkStart w:id="18" w:name="_Hlk181693476"/>
      <w:r w:rsidRPr="00617865">
        <w:rPr>
          <w:rFonts w:ascii="Times New Roman" w:eastAsia="Times New Roman" w:hAnsi="Times New Roman" w:cs="Times New Roman"/>
          <w:b/>
          <w:bCs/>
          <w:color w:val="000009"/>
          <w:kern w:val="2"/>
          <w:sz w:val="28"/>
          <w:szCs w:val="28"/>
        </w:rPr>
        <w:t xml:space="preserve">3. </w:t>
      </w:r>
      <w:bookmarkStart w:id="19" w:name="_Hlk138242452"/>
      <w:r w:rsidRPr="00617865">
        <w:rPr>
          <w:rFonts w:ascii="Times New Roman" w:hAnsi="Times New Roman"/>
          <w:b/>
          <w:bCs/>
          <w:sz w:val="28"/>
        </w:rPr>
        <w:t>МЕРОПРИЯТИЯ, УТВЕРЖДЕННЫЕ СХЕМОЙ ТЕРРИТОРИАЛЬНОГО ПЛАНИРОВАНИЯ КУРСКОЙ ОБЛАСТИ</w:t>
      </w:r>
    </w:p>
    <w:p w14:paraId="28F2FD58" w14:textId="77777777" w:rsidR="002A1E5A" w:rsidRPr="00617865" w:rsidRDefault="002A1E5A" w:rsidP="002A1E5A">
      <w:pPr>
        <w:widowControl w:val="0"/>
        <w:spacing w:after="0" w:line="230" w:lineRule="auto"/>
        <w:jc w:val="center"/>
        <w:rPr>
          <w:rFonts w:ascii="Times New Roman" w:hAnsi="Times New Roman"/>
          <w:sz w:val="28"/>
        </w:rPr>
      </w:pPr>
    </w:p>
    <w:p w14:paraId="0CEDDC08" w14:textId="77777777" w:rsidR="002A1E5A" w:rsidRPr="00617865" w:rsidRDefault="002A1E5A" w:rsidP="002A1E5A">
      <w:pPr>
        <w:spacing w:after="0" w:line="240" w:lineRule="auto"/>
        <w:ind w:firstLine="709"/>
        <w:jc w:val="both"/>
        <w:rPr>
          <w:rFonts w:ascii="Times New Roman" w:hAnsi="Times New Roman"/>
          <w:sz w:val="28"/>
          <w:szCs w:val="28"/>
        </w:rPr>
      </w:pPr>
      <w:r w:rsidRPr="00617865">
        <w:rPr>
          <w:rFonts w:ascii="Times New Roman" w:hAnsi="Times New Roman"/>
          <w:sz w:val="28"/>
          <w:szCs w:val="28"/>
        </w:rPr>
        <w:t>Схемой территориального планирования Курской области запланировано строительство (реконструкция) объектов капитального строительства на территории муниципального образования «</w:t>
      </w:r>
      <w:proofErr w:type="spellStart"/>
      <w:r w:rsidRPr="00617865">
        <w:rPr>
          <w:rFonts w:ascii="Times New Roman" w:hAnsi="Times New Roman"/>
          <w:sz w:val="28"/>
          <w:szCs w:val="28"/>
        </w:rPr>
        <w:t>Большедолженковский</w:t>
      </w:r>
      <w:proofErr w:type="spellEnd"/>
      <w:r w:rsidRPr="00617865">
        <w:rPr>
          <w:rFonts w:ascii="Times New Roman" w:hAnsi="Times New Roman"/>
          <w:sz w:val="28"/>
          <w:szCs w:val="28"/>
        </w:rPr>
        <w:t xml:space="preserve"> сельсовет» Октябрьского района Курской области, указанных в таблице ниже.</w:t>
      </w:r>
    </w:p>
    <w:p w14:paraId="1C1EE830" w14:textId="77777777" w:rsidR="002A1E5A" w:rsidRPr="00617865" w:rsidRDefault="002A1E5A" w:rsidP="002A1E5A">
      <w:pPr>
        <w:spacing w:after="0" w:line="240" w:lineRule="auto"/>
        <w:ind w:firstLine="709"/>
        <w:jc w:val="both"/>
        <w:rPr>
          <w:rFonts w:ascii="Times New Roman" w:hAnsi="Times New Roman"/>
          <w:color w:val="000000"/>
          <w:sz w:val="28"/>
          <w:szCs w:val="28"/>
        </w:rPr>
      </w:pPr>
    </w:p>
    <w:p w14:paraId="68BE45A3" w14:textId="77777777" w:rsidR="002A1E5A" w:rsidRPr="00617865" w:rsidRDefault="002A1E5A" w:rsidP="002A1E5A">
      <w:pPr>
        <w:autoSpaceDN w:val="0"/>
        <w:spacing w:after="0" w:line="240" w:lineRule="auto"/>
        <w:jc w:val="both"/>
        <w:rPr>
          <w:rFonts w:ascii="Times New Roman" w:eastAsia="Calibri" w:hAnsi="Times New Roman" w:cs="Times New Roman"/>
          <w:b/>
          <w:bCs/>
          <w:sz w:val="28"/>
          <w:szCs w:val="28"/>
        </w:rPr>
      </w:pPr>
      <w:r w:rsidRPr="00617865">
        <w:rPr>
          <w:rFonts w:ascii="Times New Roman" w:eastAsia="Calibri" w:hAnsi="Times New Roman" w:cs="Times New Roman"/>
          <w:b/>
          <w:bCs/>
          <w:sz w:val="28"/>
          <w:szCs w:val="28"/>
        </w:rPr>
        <w:t>Таблица. Планируемые объекты капитального строительства в области здравоохранения регионального значения на территории муниципального образования «Богатыревский сельсовет» Горшеченского района Курской области</w:t>
      </w:r>
    </w:p>
    <w:p w14:paraId="66827400" w14:textId="77777777" w:rsidR="002A1E5A" w:rsidRPr="00617865" w:rsidRDefault="002A1E5A" w:rsidP="002A1E5A">
      <w:pPr>
        <w:autoSpaceDN w:val="0"/>
        <w:spacing w:after="0" w:line="240" w:lineRule="auto"/>
        <w:jc w:val="both"/>
        <w:rPr>
          <w:rFonts w:ascii="Times New Roman" w:eastAsia="Calibri" w:hAnsi="Times New Roman" w:cs="Times New Roman"/>
          <w:b/>
          <w:bCs/>
          <w:sz w:val="20"/>
          <w:szCs w:val="20"/>
        </w:rPr>
      </w:pPr>
    </w:p>
    <w:tbl>
      <w:tblPr>
        <w:tblStyle w:val="2f0"/>
        <w:tblW w:w="0" w:type="auto"/>
        <w:tblInd w:w="0" w:type="dxa"/>
        <w:tblLook w:val="04A0" w:firstRow="1" w:lastRow="0" w:firstColumn="1" w:lastColumn="0" w:noHBand="0" w:noVBand="1"/>
      </w:tblPr>
      <w:tblGrid>
        <w:gridCol w:w="504"/>
        <w:gridCol w:w="3841"/>
        <w:gridCol w:w="2464"/>
        <w:gridCol w:w="2252"/>
      </w:tblGrid>
      <w:tr w:rsidR="002A1E5A" w:rsidRPr="00617865" w14:paraId="2E88C7D2" w14:textId="77777777" w:rsidTr="00A60FD5">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5A91285" w14:textId="77777777" w:rsidR="002A1E5A" w:rsidRPr="00617865" w:rsidRDefault="002A1E5A" w:rsidP="002A1E5A">
            <w:pPr>
              <w:autoSpaceDN w:val="0"/>
              <w:jc w:val="center"/>
              <w:rPr>
                <w:rFonts w:eastAsia="Calibri"/>
                <w:b/>
                <w:bCs/>
                <w:sz w:val="28"/>
                <w:szCs w:val="28"/>
              </w:rPr>
            </w:pPr>
            <w:r w:rsidRPr="00617865">
              <w:rPr>
                <w:rFonts w:eastAsia="Calibri"/>
                <w:b/>
                <w:lang w:eastAsia="ar-SA"/>
              </w:rPr>
              <w:t>№ п/п</w:t>
            </w:r>
          </w:p>
        </w:tc>
        <w:tc>
          <w:tcPr>
            <w:tcW w:w="38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2384F16" w14:textId="77777777" w:rsidR="002A1E5A" w:rsidRPr="00617865" w:rsidRDefault="002A1E5A" w:rsidP="002A1E5A">
            <w:pPr>
              <w:widowControl w:val="0"/>
              <w:autoSpaceDN w:val="0"/>
              <w:jc w:val="center"/>
              <w:rPr>
                <w:rFonts w:eastAsia="Calibri"/>
                <w:b/>
                <w:lang w:eastAsia="ar-SA"/>
              </w:rPr>
            </w:pPr>
            <w:r w:rsidRPr="00617865">
              <w:rPr>
                <w:rFonts w:eastAsia="Calibri"/>
                <w:b/>
                <w:lang w:eastAsia="ar-SA"/>
              </w:rPr>
              <w:t>Наименование</w:t>
            </w:r>
          </w:p>
          <w:p w14:paraId="353EBF82" w14:textId="77777777" w:rsidR="002A1E5A" w:rsidRPr="00617865" w:rsidRDefault="002A1E5A" w:rsidP="002A1E5A">
            <w:pPr>
              <w:autoSpaceDN w:val="0"/>
              <w:jc w:val="center"/>
              <w:rPr>
                <w:rFonts w:eastAsia="Calibri"/>
                <w:b/>
                <w:bCs/>
                <w:sz w:val="28"/>
                <w:szCs w:val="28"/>
              </w:rPr>
            </w:pPr>
            <w:r w:rsidRPr="00617865">
              <w:rPr>
                <w:rFonts w:eastAsia="Calibri"/>
                <w:b/>
                <w:lang w:eastAsia="ar-SA"/>
              </w:rPr>
              <w:t>объекта</w:t>
            </w:r>
          </w:p>
        </w:tc>
        <w:tc>
          <w:tcPr>
            <w:tcW w:w="246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345A0C3" w14:textId="77777777" w:rsidR="002A1E5A" w:rsidRPr="00617865" w:rsidRDefault="002A1E5A" w:rsidP="002A1E5A">
            <w:pPr>
              <w:widowControl w:val="0"/>
              <w:autoSpaceDN w:val="0"/>
              <w:jc w:val="center"/>
              <w:rPr>
                <w:rFonts w:eastAsia="Calibri"/>
                <w:b/>
                <w:lang w:eastAsia="ar-SA"/>
              </w:rPr>
            </w:pPr>
            <w:r w:rsidRPr="00617865">
              <w:rPr>
                <w:rFonts w:eastAsia="Calibri"/>
                <w:b/>
                <w:lang w:eastAsia="ar-SA"/>
              </w:rPr>
              <w:t>Местонахождение</w:t>
            </w:r>
          </w:p>
          <w:p w14:paraId="61353E11" w14:textId="77777777" w:rsidR="002A1E5A" w:rsidRPr="00617865" w:rsidRDefault="002A1E5A" w:rsidP="002A1E5A">
            <w:pPr>
              <w:autoSpaceDN w:val="0"/>
              <w:jc w:val="center"/>
              <w:rPr>
                <w:rFonts w:eastAsia="Calibri"/>
                <w:b/>
                <w:bCs/>
                <w:sz w:val="28"/>
                <w:szCs w:val="28"/>
              </w:rPr>
            </w:pPr>
            <w:r w:rsidRPr="00617865">
              <w:rPr>
                <w:rFonts w:eastAsia="Calibri"/>
                <w:b/>
                <w:lang w:eastAsia="ar-SA"/>
              </w:rPr>
              <w:t>объекта</w:t>
            </w:r>
          </w:p>
        </w:tc>
        <w:tc>
          <w:tcPr>
            <w:tcW w:w="225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29AFB39" w14:textId="77777777" w:rsidR="002A1E5A" w:rsidRPr="00617865" w:rsidRDefault="002A1E5A" w:rsidP="002A1E5A">
            <w:pPr>
              <w:widowControl w:val="0"/>
              <w:autoSpaceDN w:val="0"/>
              <w:jc w:val="center"/>
              <w:rPr>
                <w:rFonts w:eastAsia="Calibri"/>
                <w:b/>
                <w:lang w:eastAsia="ar-SA"/>
              </w:rPr>
            </w:pPr>
            <w:r w:rsidRPr="00617865">
              <w:rPr>
                <w:rFonts w:eastAsia="Calibri"/>
                <w:b/>
                <w:lang w:eastAsia="ar-SA"/>
              </w:rPr>
              <w:t>Характеристика</w:t>
            </w:r>
          </w:p>
          <w:p w14:paraId="1EA4ACE0" w14:textId="77777777" w:rsidR="002A1E5A" w:rsidRPr="00617865" w:rsidRDefault="002A1E5A" w:rsidP="002A1E5A">
            <w:pPr>
              <w:autoSpaceDN w:val="0"/>
              <w:jc w:val="center"/>
              <w:rPr>
                <w:rFonts w:eastAsia="Calibri"/>
                <w:b/>
                <w:bCs/>
                <w:sz w:val="28"/>
                <w:szCs w:val="28"/>
              </w:rPr>
            </w:pPr>
            <w:r w:rsidRPr="00617865">
              <w:rPr>
                <w:rFonts w:eastAsia="Calibri"/>
                <w:b/>
                <w:lang w:eastAsia="ar-SA"/>
              </w:rPr>
              <w:t>объекта</w:t>
            </w:r>
          </w:p>
        </w:tc>
      </w:tr>
      <w:tr w:rsidR="002A1E5A" w:rsidRPr="00617865" w14:paraId="604D78CC" w14:textId="77777777" w:rsidTr="00A60FD5">
        <w:trPr>
          <w:trHeight w:val="890"/>
        </w:trPr>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690D7" w14:textId="77777777" w:rsidR="002A1E5A" w:rsidRPr="00617865" w:rsidRDefault="002A1E5A" w:rsidP="002A1E5A">
            <w:pPr>
              <w:autoSpaceDN w:val="0"/>
              <w:jc w:val="center"/>
              <w:rPr>
                <w:rFonts w:eastAsia="Calibri"/>
              </w:rPr>
            </w:pPr>
            <w:r w:rsidRPr="00617865">
              <w:rPr>
                <w:rFonts w:eastAsia="Calibri"/>
              </w:rPr>
              <w:t>1.</w:t>
            </w:r>
          </w:p>
        </w:tc>
        <w:tc>
          <w:tcPr>
            <w:tcW w:w="38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CF61E0" w14:textId="77777777" w:rsidR="002A1E5A" w:rsidRPr="00617865" w:rsidRDefault="002A1E5A" w:rsidP="002A1E5A">
            <w:pPr>
              <w:widowControl w:val="0"/>
              <w:autoSpaceDN w:val="0"/>
              <w:jc w:val="center"/>
              <w:rPr>
                <w:rFonts w:eastAsia="Calibri"/>
                <w:szCs w:val="16"/>
              </w:rPr>
            </w:pPr>
            <w:r w:rsidRPr="00617865">
              <w:rPr>
                <w:rFonts w:eastAsia="Calibri"/>
                <w:szCs w:val="16"/>
              </w:rPr>
              <w:t>Авдеевский ФАП областного бюджетного учреждения здравоохранения «Октябрьская центральная районная больница» министерства здравоохранения Курской области (строительство)</w:t>
            </w:r>
          </w:p>
        </w:tc>
        <w:tc>
          <w:tcPr>
            <w:tcW w:w="246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3EA72B6" w14:textId="77777777" w:rsidR="002A1E5A" w:rsidRPr="00617865" w:rsidRDefault="002A1E5A" w:rsidP="002A1E5A">
            <w:pPr>
              <w:jc w:val="center"/>
              <w:rPr>
                <w:rFonts w:eastAsia="Calibri"/>
                <w:szCs w:val="16"/>
              </w:rPr>
            </w:pPr>
            <w:r w:rsidRPr="00617865">
              <w:rPr>
                <w:rFonts w:eastAsia="Calibri"/>
                <w:szCs w:val="16"/>
              </w:rPr>
              <w:t>Курская область,</w:t>
            </w:r>
          </w:p>
          <w:p w14:paraId="043FB3FF" w14:textId="77777777" w:rsidR="002A1E5A" w:rsidRPr="00617865" w:rsidRDefault="002A1E5A" w:rsidP="002A1E5A">
            <w:pPr>
              <w:jc w:val="center"/>
              <w:rPr>
                <w:rFonts w:eastAsia="Calibri"/>
                <w:szCs w:val="16"/>
              </w:rPr>
            </w:pPr>
            <w:r w:rsidRPr="00617865">
              <w:rPr>
                <w:rFonts w:eastAsia="Calibri"/>
                <w:szCs w:val="16"/>
              </w:rPr>
              <w:t>Октябрьский район,</w:t>
            </w:r>
          </w:p>
          <w:p w14:paraId="1AE8E520" w14:textId="77777777" w:rsidR="002A1E5A" w:rsidRPr="00617865" w:rsidRDefault="002A1E5A" w:rsidP="002A1E5A">
            <w:pPr>
              <w:jc w:val="center"/>
              <w:rPr>
                <w:rFonts w:eastAsia="Calibri"/>
                <w:szCs w:val="16"/>
              </w:rPr>
            </w:pPr>
            <w:r w:rsidRPr="00617865">
              <w:rPr>
                <w:rFonts w:eastAsia="Calibri"/>
                <w:szCs w:val="16"/>
              </w:rPr>
              <w:t>муниципальное образование</w:t>
            </w:r>
          </w:p>
          <w:p w14:paraId="73AACBE5" w14:textId="77777777" w:rsidR="002A1E5A" w:rsidRPr="00617865" w:rsidRDefault="002A1E5A" w:rsidP="002A1E5A">
            <w:pPr>
              <w:jc w:val="center"/>
              <w:rPr>
                <w:rFonts w:eastAsia="Calibri"/>
                <w:szCs w:val="16"/>
              </w:rPr>
            </w:pPr>
            <w:r w:rsidRPr="00617865">
              <w:rPr>
                <w:rFonts w:eastAsia="Calibri"/>
                <w:szCs w:val="16"/>
              </w:rPr>
              <w:t>«</w:t>
            </w:r>
            <w:proofErr w:type="spellStart"/>
            <w:r w:rsidRPr="00617865">
              <w:rPr>
                <w:rFonts w:eastAsia="Calibri"/>
                <w:szCs w:val="16"/>
              </w:rPr>
              <w:t>Большедолженковский</w:t>
            </w:r>
            <w:proofErr w:type="spellEnd"/>
            <w:r w:rsidRPr="00617865">
              <w:rPr>
                <w:rFonts w:eastAsia="Calibri"/>
                <w:szCs w:val="16"/>
              </w:rPr>
              <w:t xml:space="preserve"> сельсовет», д. Авдеева</w:t>
            </w:r>
          </w:p>
        </w:tc>
        <w:tc>
          <w:tcPr>
            <w:tcW w:w="225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5D1722" w14:textId="77777777" w:rsidR="002A1E5A" w:rsidRPr="00617865" w:rsidRDefault="002A1E5A" w:rsidP="002A1E5A">
            <w:pPr>
              <w:autoSpaceDN w:val="0"/>
              <w:jc w:val="center"/>
              <w:rPr>
                <w:rFonts w:eastAsia="Calibri"/>
                <w:szCs w:val="16"/>
              </w:rPr>
            </w:pPr>
            <w:r w:rsidRPr="00617865">
              <w:t>20 посещений в смену</w:t>
            </w:r>
          </w:p>
        </w:tc>
      </w:tr>
      <w:tr w:rsidR="002A1E5A" w:rsidRPr="00617865" w14:paraId="31AD63E8" w14:textId="77777777" w:rsidTr="00A60FD5">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201748" w14:textId="77777777" w:rsidR="002A1E5A" w:rsidRPr="00617865" w:rsidRDefault="002A1E5A" w:rsidP="002A1E5A">
            <w:pPr>
              <w:autoSpaceDN w:val="0"/>
              <w:jc w:val="center"/>
              <w:rPr>
                <w:rFonts w:eastAsia="Calibri"/>
              </w:rPr>
            </w:pPr>
            <w:r w:rsidRPr="00617865">
              <w:rPr>
                <w:rFonts w:eastAsia="Calibri"/>
              </w:rPr>
              <w:t>2.</w:t>
            </w:r>
          </w:p>
        </w:tc>
        <w:tc>
          <w:tcPr>
            <w:tcW w:w="38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29F195" w14:textId="77777777" w:rsidR="002A1E5A" w:rsidRPr="00617865" w:rsidRDefault="002A1E5A" w:rsidP="002A1E5A">
            <w:pPr>
              <w:widowControl w:val="0"/>
              <w:autoSpaceDN w:val="0"/>
              <w:jc w:val="center"/>
              <w:rPr>
                <w:rFonts w:eastAsia="Calibri"/>
                <w:szCs w:val="16"/>
              </w:rPr>
            </w:pPr>
            <w:r w:rsidRPr="00617865">
              <w:rPr>
                <w:rFonts w:eastAsia="Calibri"/>
                <w:szCs w:val="16"/>
              </w:rPr>
              <w:t>Ванинский ФАП областного бюджетного учреждения здравоохранения «Октябрьская центральная районная больница» министерства здравоохранения Курской области (строительство)</w:t>
            </w:r>
          </w:p>
        </w:tc>
        <w:tc>
          <w:tcPr>
            <w:tcW w:w="246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525C574" w14:textId="77777777" w:rsidR="002A1E5A" w:rsidRPr="00617865" w:rsidRDefault="002A1E5A" w:rsidP="002A1E5A">
            <w:pPr>
              <w:jc w:val="center"/>
              <w:rPr>
                <w:rFonts w:eastAsia="Calibri"/>
                <w:szCs w:val="16"/>
              </w:rPr>
            </w:pPr>
            <w:r w:rsidRPr="00617865">
              <w:rPr>
                <w:rFonts w:eastAsia="Calibri"/>
                <w:szCs w:val="16"/>
              </w:rPr>
              <w:t>Курская область,</w:t>
            </w:r>
          </w:p>
          <w:p w14:paraId="4514FBA9" w14:textId="77777777" w:rsidR="002A1E5A" w:rsidRPr="00617865" w:rsidRDefault="002A1E5A" w:rsidP="002A1E5A">
            <w:pPr>
              <w:jc w:val="center"/>
              <w:rPr>
                <w:rFonts w:eastAsia="Calibri"/>
                <w:szCs w:val="16"/>
              </w:rPr>
            </w:pPr>
            <w:r w:rsidRPr="00617865">
              <w:rPr>
                <w:rFonts w:eastAsia="Calibri"/>
                <w:szCs w:val="16"/>
              </w:rPr>
              <w:t>Октябрьский район,</w:t>
            </w:r>
          </w:p>
          <w:p w14:paraId="51075A6F" w14:textId="77777777" w:rsidR="002A1E5A" w:rsidRPr="00617865" w:rsidRDefault="002A1E5A" w:rsidP="002A1E5A">
            <w:pPr>
              <w:jc w:val="center"/>
              <w:rPr>
                <w:rFonts w:eastAsia="Calibri"/>
                <w:szCs w:val="16"/>
              </w:rPr>
            </w:pPr>
            <w:r w:rsidRPr="00617865">
              <w:rPr>
                <w:rFonts w:eastAsia="Calibri"/>
                <w:szCs w:val="16"/>
              </w:rPr>
              <w:t>муниципальное образование</w:t>
            </w:r>
          </w:p>
          <w:p w14:paraId="22253E93" w14:textId="77777777" w:rsidR="002A1E5A" w:rsidRPr="00617865" w:rsidRDefault="002A1E5A" w:rsidP="002A1E5A">
            <w:pPr>
              <w:jc w:val="center"/>
              <w:rPr>
                <w:rFonts w:eastAsia="Calibri"/>
                <w:szCs w:val="16"/>
              </w:rPr>
            </w:pPr>
            <w:r w:rsidRPr="00617865">
              <w:rPr>
                <w:rFonts w:eastAsia="Calibri"/>
                <w:szCs w:val="16"/>
              </w:rPr>
              <w:t>«</w:t>
            </w:r>
            <w:proofErr w:type="spellStart"/>
            <w:r w:rsidRPr="00617865">
              <w:rPr>
                <w:rFonts w:eastAsia="Calibri"/>
                <w:szCs w:val="16"/>
              </w:rPr>
              <w:t>Большедолженковский</w:t>
            </w:r>
            <w:proofErr w:type="spellEnd"/>
            <w:r w:rsidRPr="00617865">
              <w:rPr>
                <w:rFonts w:eastAsia="Calibri"/>
                <w:szCs w:val="16"/>
              </w:rPr>
              <w:t xml:space="preserve"> сельсовет», д. Ванина</w:t>
            </w:r>
          </w:p>
        </w:tc>
        <w:tc>
          <w:tcPr>
            <w:tcW w:w="225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DE569C" w14:textId="77777777" w:rsidR="002A1E5A" w:rsidRPr="00617865" w:rsidRDefault="002A1E5A" w:rsidP="002A1E5A">
            <w:pPr>
              <w:autoSpaceDN w:val="0"/>
              <w:jc w:val="center"/>
            </w:pPr>
            <w:r w:rsidRPr="00617865">
              <w:t>20 посещений в смену</w:t>
            </w:r>
          </w:p>
        </w:tc>
      </w:tr>
    </w:tbl>
    <w:bookmarkEnd w:id="18"/>
    <w:p w14:paraId="63DE8ED3" w14:textId="77777777" w:rsidR="002A1E5A" w:rsidRPr="00617865" w:rsidRDefault="002A1E5A" w:rsidP="002A1E5A">
      <w:pPr>
        <w:spacing w:after="0" w:line="240" w:lineRule="auto"/>
        <w:ind w:firstLine="709"/>
        <w:jc w:val="right"/>
        <w:rPr>
          <w:rFonts w:ascii="Times New Roman" w:hAnsi="Times New Roman"/>
          <w:color w:val="000000"/>
          <w:sz w:val="28"/>
          <w:szCs w:val="28"/>
          <w:lang w:eastAsia="ru-RU"/>
        </w:rPr>
      </w:pPr>
      <w:r w:rsidRPr="00617865">
        <w:rPr>
          <w:rFonts w:ascii="Times New Roman" w:hAnsi="Times New Roman"/>
          <w:sz w:val="28"/>
          <w:szCs w:val="28"/>
        </w:rPr>
        <w:t>»;</w:t>
      </w:r>
    </w:p>
    <w:bookmarkEnd w:id="19"/>
    <w:p w14:paraId="6C1A22CB"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6) раздел 5 «Перечень земельных участков, которые включаются в границы населенных пунктов и предложения по изменению границ муниципального образования и баланса земель в пределах перспективной границы муниципального образования» исключить;</w:t>
      </w:r>
    </w:p>
    <w:p w14:paraId="41B5C666" w14:textId="77777777" w:rsidR="002A1E5A" w:rsidRPr="00617865" w:rsidRDefault="002A1E5A" w:rsidP="002A1E5A">
      <w:pPr>
        <w:spacing w:after="0" w:line="240" w:lineRule="auto"/>
        <w:ind w:firstLine="709"/>
        <w:jc w:val="both"/>
        <w:rPr>
          <w:rFonts w:ascii="Times New Roman" w:eastAsia="Calibri" w:hAnsi="Times New Roman" w:cs="Times New Roman"/>
          <w:kern w:val="2"/>
          <w:sz w:val="28"/>
          <w:szCs w:val="28"/>
        </w:rPr>
      </w:pPr>
      <w:bookmarkStart w:id="20" w:name="_Hlk134112450"/>
      <w:r w:rsidRPr="00617865">
        <w:rPr>
          <w:rFonts w:ascii="Times New Roman" w:eastAsia="Calibri" w:hAnsi="Times New Roman" w:cs="Times New Roman"/>
          <w:kern w:val="2"/>
          <w:sz w:val="28"/>
          <w:szCs w:val="28"/>
        </w:rPr>
        <w:t>7) Карту современного использования территории, Карту использования территории с отображением зон с особыми условиями использования территорий изложить в следующей редакции:</w:t>
      </w:r>
    </w:p>
    <w:p w14:paraId="75890C3F" w14:textId="77777777" w:rsidR="002A1E5A" w:rsidRPr="00617865" w:rsidRDefault="002A1E5A" w:rsidP="002A1E5A">
      <w:pPr>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br w:type="page"/>
      </w:r>
    </w:p>
    <w:p w14:paraId="25A7BAE2" w14:textId="77777777" w:rsidR="002A1E5A" w:rsidRPr="00617865" w:rsidRDefault="002A1E5A" w:rsidP="002A1E5A">
      <w:pPr>
        <w:spacing w:after="0" w:line="240" w:lineRule="auto"/>
        <w:jc w:val="center"/>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«Карта современного использования территории</w:t>
      </w:r>
    </w:p>
    <w:p w14:paraId="2EB93C74" w14:textId="77777777" w:rsidR="002A1E5A" w:rsidRDefault="002A1E5A" w:rsidP="002A1E5A">
      <w:pPr>
        <w:spacing w:after="0" w:line="240" w:lineRule="auto"/>
        <w:jc w:val="center"/>
        <w:rPr>
          <w:rFonts w:ascii="Times New Roman" w:eastAsia="Calibri" w:hAnsi="Times New Roman" w:cs="Times New Roman"/>
          <w:kern w:val="2"/>
          <w:sz w:val="28"/>
          <w:szCs w:val="28"/>
        </w:rPr>
      </w:pPr>
    </w:p>
    <w:p w14:paraId="37FFC046" w14:textId="693ECC1B" w:rsidR="004441B7" w:rsidRPr="00617865" w:rsidRDefault="008419B8" w:rsidP="002A1E5A">
      <w:pPr>
        <w:spacing w:after="0" w:line="240" w:lineRule="auto"/>
        <w:jc w:val="center"/>
        <w:rPr>
          <w:rFonts w:ascii="Times New Roman" w:eastAsia="Calibri" w:hAnsi="Times New Roman" w:cs="Times New Roman"/>
          <w:kern w:val="2"/>
          <w:sz w:val="28"/>
          <w:szCs w:val="28"/>
        </w:rPr>
      </w:pPr>
      <w:r>
        <w:rPr>
          <w:noProof/>
        </w:rPr>
        <w:drawing>
          <wp:inline distT="0" distB="0" distL="0" distR="0" wp14:anchorId="361629B9" wp14:editId="160DD709">
            <wp:extent cx="5760085" cy="4955540"/>
            <wp:effectExtent l="0" t="0" r="0" b="0"/>
            <wp:docPr id="115347643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085" cy="4955540"/>
                    </a:xfrm>
                    <a:prstGeom prst="rect">
                      <a:avLst/>
                    </a:prstGeom>
                    <a:noFill/>
                    <a:ln>
                      <a:noFill/>
                    </a:ln>
                  </pic:spPr>
                </pic:pic>
              </a:graphicData>
            </a:graphic>
          </wp:inline>
        </w:drawing>
      </w:r>
    </w:p>
    <w:p w14:paraId="13510B81" w14:textId="77777777" w:rsidR="002A1E5A" w:rsidRPr="00617865" w:rsidRDefault="002A1E5A" w:rsidP="002A1E5A">
      <w:pPr>
        <w:spacing w:after="0" w:line="240" w:lineRule="auto"/>
        <w:jc w:val="right"/>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w:t>
      </w:r>
    </w:p>
    <w:p w14:paraId="0D5179C6" w14:textId="77777777" w:rsidR="008419B8" w:rsidRDefault="008419B8">
      <w:pPr>
        <w:rPr>
          <w:rFonts w:ascii="Times New Roman" w:eastAsia="Calibri" w:hAnsi="Times New Roman" w:cs="Times New Roman"/>
          <w:kern w:val="2"/>
          <w:sz w:val="28"/>
          <w:szCs w:val="28"/>
        </w:rPr>
      </w:pPr>
      <w:r>
        <w:rPr>
          <w:rFonts w:ascii="Times New Roman" w:eastAsia="Calibri" w:hAnsi="Times New Roman" w:cs="Times New Roman"/>
          <w:kern w:val="2"/>
          <w:sz w:val="28"/>
          <w:szCs w:val="28"/>
        </w:rPr>
        <w:br w:type="page"/>
      </w:r>
    </w:p>
    <w:p w14:paraId="6D8A90CF" w14:textId="6BB15687" w:rsidR="002A1E5A" w:rsidRPr="00617865" w:rsidRDefault="002A1E5A" w:rsidP="002A1E5A">
      <w:pPr>
        <w:widowControl w:val="0"/>
        <w:tabs>
          <w:tab w:val="left" w:pos="709"/>
        </w:tabs>
        <w:spacing w:after="0" w:line="240" w:lineRule="auto"/>
        <w:ind w:right="-1"/>
        <w:jc w:val="center"/>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Карта использования территории с отображением зон с особыми условиями использования территорий</w:t>
      </w:r>
    </w:p>
    <w:p w14:paraId="77E23508" w14:textId="77777777" w:rsidR="002A1E5A" w:rsidRPr="00617865" w:rsidRDefault="002A1E5A" w:rsidP="002A1E5A">
      <w:pPr>
        <w:widowControl w:val="0"/>
        <w:tabs>
          <w:tab w:val="left" w:pos="709"/>
        </w:tabs>
        <w:spacing w:after="0" w:line="240" w:lineRule="auto"/>
        <w:ind w:right="-1"/>
        <w:jc w:val="center"/>
        <w:rPr>
          <w:rFonts w:ascii="Times New Roman" w:eastAsia="Calibri" w:hAnsi="Times New Roman" w:cs="Times New Roman"/>
          <w:kern w:val="2"/>
          <w:sz w:val="28"/>
          <w:szCs w:val="28"/>
        </w:rPr>
      </w:pPr>
    </w:p>
    <w:p w14:paraId="3C195A09" w14:textId="56505A03" w:rsidR="002A1E5A" w:rsidRPr="00617865" w:rsidRDefault="008419B8" w:rsidP="002A1E5A">
      <w:pPr>
        <w:widowControl w:val="0"/>
        <w:tabs>
          <w:tab w:val="left" w:pos="709"/>
        </w:tabs>
        <w:spacing w:after="0" w:line="240" w:lineRule="auto"/>
        <w:ind w:right="-1"/>
        <w:jc w:val="center"/>
        <w:rPr>
          <w:rFonts w:ascii="Times New Roman" w:eastAsia="Calibri" w:hAnsi="Times New Roman" w:cs="Times New Roman"/>
          <w:kern w:val="2"/>
          <w:sz w:val="28"/>
          <w:szCs w:val="28"/>
        </w:rPr>
      </w:pPr>
      <w:r>
        <w:rPr>
          <w:noProof/>
        </w:rPr>
        <w:drawing>
          <wp:inline distT="0" distB="0" distL="0" distR="0" wp14:anchorId="2CB80689" wp14:editId="2643E751">
            <wp:extent cx="5667375" cy="4883902"/>
            <wp:effectExtent l="0" t="0" r="0" b="0"/>
            <wp:docPr id="171912074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70244" cy="4886374"/>
                    </a:xfrm>
                    <a:prstGeom prst="rect">
                      <a:avLst/>
                    </a:prstGeom>
                    <a:noFill/>
                    <a:ln>
                      <a:noFill/>
                    </a:ln>
                  </pic:spPr>
                </pic:pic>
              </a:graphicData>
            </a:graphic>
          </wp:inline>
        </w:drawing>
      </w:r>
    </w:p>
    <w:p w14:paraId="15B850C8" w14:textId="7CBDB6AF" w:rsidR="002A1E5A" w:rsidRPr="00617865" w:rsidRDefault="002A1E5A" w:rsidP="004441B7">
      <w:pPr>
        <w:widowControl w:val="0"/>
        <w:tabs>
          <w:tab w:val="left" w:pos="709"/>
        </w:tabs>
        <w:spacing w:after="0" w:line="240" w:lineRule="auto"/>
        <w:ind w:right="-1"/>
        <w:jc w:val="right"/>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w:t>
      </w:r>
      <w:r w:rsidRPr="00617865">
        <w:rPr>
          <w:rFonts w:ascii="Times New Roman" w:eastAsia="Calibri" w:hAnsi="Times New Roman" w:cs="Times New Roman"/>
          <w:kern w:val="2"/>
          <w:sz w:val="28"/>
          <w:szCs w:val="28"/>
        </w:rPr>
        <w:br w:type="page"/>
      </w:r>
    </w:p>
    <w:p w14:paraId="5AFFC379" w14:textId="77777777" w:rsidR="002A1E5A" w:rsidRPr="00617865" w:rsidRDefault="002A1E5A" w:rsidP="002A1E5A">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617865">
        <w:rPr>
          <w:rFonts w:ascii="Times New Roman" w:eastAsia="Times New Roman" w:hAnsi="Times New Roman" w:cs="Times New Roman"/>
          <w:kern w:val="2"/>
          <w:sz w:val="28"/>
          <w:szCs w:val="28"/>
        </w:rPr>
        <w:t xml:space="preserve">8) дополнить </w:t>
      </w:r>
      <w:bookmarkEnd w:id="20"/>
      <w:r w:rsidRPr="00617865">
        <w:rPr>
          <w:rFonts w:ascii="Times New Roman" w:eastAsia="Times New Roman" w:hAnsi="Times New Roman" w:cs="Times New Roman"/>
          <w:kern w:val="2"/>
          <w:sz w:val="28"/>
          <w:szCs w:val="28"/>
        </w:rPr>
        <w:t>Картой объектов транспортной и инженерной инфраструктур следующего содержания:</w:t>
      </w:r>
    </w:p>
    <w:p w14:paraId="20FAE95A" w14:textId="77777777" w:rsidR="002A1E5A" w:rsidRPr="00617865" w:rsidRDefault="002A1E5A" w:rsidP="002A1E5A">
      <w:pPr>
        <w:widowControl w:val="0"/>
        <w:tabs>
          <w:tab w:val="left" w:pos="709"/>
        </w:tabs>
        <w:spacing w:after="0" w:line="240" w:lineRule="auto"/>
        <w:ind w:right="-1"/>
        <w:jc w:val="center"/>
        <w:rPr>
          <w:rFonts w:ascii="Times New Roman" w:eastAsia="Calibri" w:hAnsi="Times New Roman" w:cs="Times New Roman"/>
          <w:kern w:val="2"/>
          <w:sz w:val="28"/>
          <w:szCs w:val="28"/>
        </w:rPr>
      </w:pPr>
      <w:r w:rsidRPr="00617865">
        <w:rPr>
          <w:rFonts w:ascii="Times New Roman" w:eastAsia="Calibri" w:hAnsi="Times New Roman" w:cs="Times New Roman"/>
          <w:kern w:val="2"/>
          <w:sz w:val="28"/>
          <w:szCs w:val="28"/>
        </w:rPr>
        <w:t>«Карта объектов транспортной и инженерной инфраструктур</w:t>
      </w:r>
    </w:p>
    <w:p w14:paraId="54D6E6DA" w14:textId="77777777" w:rsidR="002A1E5A" w:rsidRPr="00617865" w:rsidRDefault="002A1E5A" w:rsidP="002A1E5A">
      <w:pPr>
        <w:widowControl w:val="0"/>
        <w:tabs>
          <w:tab w:val="left" w:pos="709"/>
        </w:tabs>
        <w:spacing w:after="0" w:line="240" w:lineRule="auto"/>
        <w:ind w:right="-1"/>
        <w:jc w:val="center"/>
        <w:rPr>
          <w:rFonts w:ascii="Times New Roman" w:eastAsia="Calibri" w:hAnsi="Times New Roman" w:cs="Times New Roman"/>
          <w:kern w:val="2"/>
          <w:sz w:val="28"/>
          <w:szCs w:val="28"/>
        </w:rPr>
      </w:pPr>
    </w:p>
    <w:p w14:paraId="53632C22" w14:textId="7FA6560B" w:rsidR="002A1E5A" w:rsidRPr="00617865" w:rsidRDefault="002A1E5A" w:rsidP="002A1E5A">
      <w:pPr>
        <w:widowControl w:val="0"/>
        <w:tabs>
          <w:tab w:val="left" w:pos="709"/>
        </w:tabs>
        <w:spacing w:after="0" w:line="240" w:lineRule="auto"/>
        <w:ind w:right="-1"/>
        <w:jc w:val="center"/>
        <w:rPr>
          <w:rFonts w:ascii="Times New Roman" w:eastAsia="Calibri" w:hAnsi="Times New Roman" w:cs="Times New Roman"/>
          <w:kern w:val="2"/>
          <w:sz w:val="28"/>
          <w:szCs w:val="28"/>
        </w:rPr>
      </w:pPr>
    </w:p>
    <w:p w14:paraId="1EA1069F" w14:textId="6578910D" w:rsidR="002A1E5A" w:rsidRPr="002A1E5A" w:rsidRDefault="008419B8" w:rsidP="002A1E5A">
      <w:pPr>
        <w:widowControl w:val="0"/>
        <w:tabs>
          <w:tab w:val="left" w:pos="709"/>
        </w:tabs>
        <w:spacing w:after="0" w:line="240" w:lineRule="auto"/>
        <w:ind w:right="-1"/>
        <w:jc w:val="right"/>
        <w:rPr>
          <w:rFonts w:ascii="Times New Roman" w:eastAsia="Calibri" w:hAnsi="Times New Roman" w:cs="Times New Roman"/>
          <w:kern w:val="2"/>
          <w:sz w:val="28"/>
          <w:szCs w:val="28"/>
        </w:rPr>
      </w:pPr>
      <w:r>
        <w:rPr>
          <w:noProof/>
        </w:rPr>
        <w:drawing>
          <wp:inline distT="0" distB="0" distL="0" distR="0" wp14:anchorId="008BAB30" wp14:editId="09B956CF">
            <wp:extent cx="5760085" cy="4964430"/>
            <wp:effectExtent l="0" t="0" r="0" b="7620"/>
            <wp:docPr id="1856124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085" cy="4964430"/>
                    </a:xfrm>
                    <a:prstGeom prst="rect">
                      <a:avLst/>
                    </a:prstGeom>
                    <a:noFill/>
                    <a:ln>
                      <a:noFill/>
                    </a:ln>
                  </pic:spPr>
                </pic:pic>
              </a:graphicData>
            </a:graphic>
          </wp:inline>
        </w:drawing>
      </w:r>
      <w:r w:rsidR="002A1E5A" w:rsidRPr="00617865">
        <w:rPr>
          <w:rFonts w:ascii="Times New Roman" w:eastAsia="Calibri" w:hAnsi="Times New Roman" w:cs="Times New Roman"/>
          <w:kern w:val="2"/>
          <w:sz w:val="28"/>
          <w:szCs w:val="28"/>
        </w:rPr>
        <w:t>»</w:t>
      </w:r>
      <w:r w:rsidR="005636DE" w:rsidRPr="00617865">
        <w:rPr>
          <w:rFonts w:ascii="Times New Roman" w:eastAsia="Calibri" w:hAnsi="Times New Roman" w:cs="Times New Roman"/>
          <w:kern w:val="2"/>
          <w:sz w:val="28"/>
          <w:szCs w:val="28"/>
        </w:rPr>
        <w:t>.</w:t>
      </w:r>
    </w:p>
    <w:p w14:paraId="29FA7C4A" w14:textId="10469518" w:rsidR="00A81567" w:rsidRPr="002869DE" w:rsidRDefault="00A81567" w:rsidP="002A1E5A">
      <w:pPr>
        <w:widowControl w:val="0"/>
        <w:autoSpaceDE w:val="0"/>
        <w:autoSpaceDN w:val="0"/>
        <w:adjustRightInd w:val="0"/>
        <w:spacing w:after="0" w:line="240" w:lineRule="auto"/>
        <w:ind w:right="-1" w:firstLine="709"/>
        <w:jc w:val="both"/>
        <w:rPr>
          <w:rFonts w:ascii="Times New Roman" w:eastAsia="Times New Roman" w:hAnsi="Times New Roman" w:cs="Times New Roman"/>
          <w:bCs/>
          <w:sz w:val="28"/>
          <w:szCs w:val="28"/>
          <w:lang w:eastAsia="ru-RU"/>
        </w:rPr>
      </w:pPr>
    </w:p>
    <w:sectPr w:rsidR="00A81567" w:rsidRPr="002869DE" w:rsidSect="00795738">
      <w:headerReference w:type="first" r:id="rId15"/>
      <w:pgSz w:w="11906" w:h="16838"/>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468DAE" w14:textId="77777777" w:rsidR="00136D3E" w:rsidRDefault="00136D3E" w:rsidP="003E1B03">
      <w:pPr>
        <w:spacing w:after="0" w:line="240" w:lineRule="auto"/>
      </w:pPr>
      <w:r>
        <w:separator/>
      </w:r>
    </w:p>
  </w:endnote>
  <w:endnote w:type="continuationSeparator" w:id="0">
    <w:p w14:paraId="4CF94AC8" w14:textId="77777777" w:rsidR="00136D3E" w:rsidRDefault="00136D3E" w:rsidP="003E1B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ourier New"/>
    <w:charset w:val="00"/>
    <w:family w:val="auto"/>
    <w:pitch w:val="variable"/>
    <w:sig w:usb0="00000003" w:usb1="1001ECEA" w:usb2="00000000" w:usb3="00000000" w:csb0="00000001"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C*l*b*i">
    <w:altName w:val="Calibri"/>
    <w:charset w:val="00"/>
    <w:family w:val="auto"/>
    <w:pitch w:val="default"/>
  </w:font>
  <w:font w:name="T*m*s*N*w*R*m*n">
    <w:altName w:val="Calibri"/>
    <w:charset w:val="00"/>
    <w:family w:val="auto"/>
    <w:pitch w:val="default"/>
  </w:font>
  <w:font w:name="Times New Roman CYR">
    <w:altName w:val="Times New Roman"/>
    <w:panose1 w:val="02020603050405020304"/>
    <w:charset w:val="CC"/>
    <w:family w:val="roman"/>
    <w:pitch w:val="variable"/>
    <w:sig w:usb0="E0002AFF" w:usb1="C0007841" w:usb2="00000009" w:usb3="00000000" w:csb0="000001FF" w:csb1="00000000"/>
  </w:font>
  <w:font w:name="StarSymbol">
    <w:altName w:val="Arial Unicode MS"/>
    <w:charset w:val="80"/>
    <w:family w:val="auto"/>
    <w:pitch w:val="default"/>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CYR">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3D58BD" w14:textId="77777777" w:rsidR="00136D3E" w:rsidRDefault="00136D3E" w:rsidP="003E1B03">
      <w:pPr>
        <w:spacing w:after="0" w:line="240" w:lineRule="auto"/>
      </w:pPr>
      <w:r>
        <w:separator/>
      </w:r>
    </w:p>
  </w:footnote>
  <w:footnote w:type="continuationSeparator" w:id="0">
    <w:p w14:paraId="0C460296" w14:textId="77777777" w:rsidR="00136D3E" w:rsidRDefault="00136D3E" w:rsidP="003E1B0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0877435"/>
      <w:docPartObj>
        <w:docPartGallery w:val="Page Numbers (Top of Page)"/>
        <w:docPartUnique/>
      </w:docPartObj>
    </w:sdtPr>
    <w:sdtEndPr>
      <w:rPr>
        <w:rFonts w:ascii="Times New Roman" w:hAnsi="Times New Roman" w:cs="Times New Roman"/>
        <w:sz w:val="24"/>
        <w:szCs w:val="24"/>
      </w:rPr>
    </w:sdtEndPr>
    <w:sdtContent>
      <w:p w14:paraId="37ECC594" w14:textId="0894648C" w:rsidR="00825789" w:rsidRPr="00795738" w:rsidRDefault="00825789" w:rsidP="00795738">
        <w:pPr>
          <w:pStyle w:val="a5"/>
          <w:jc w:val="center"/>
          <w:rPr>
            <w:rFonts w:ascii="Times New Roman" w:hAnsi="Times New Roman" w:cs="Times New Roman"/>
            <w:sz w:val="24"/>
            <w:szCs w:val="24"/>
          </w:rPr>
        </w:pPr>
        <w:r w:rsidRPr="00907821">
          <w:rPr>
            <w:rFonts w:ascii="Times New Roman" w:hAnsi="Times New Roman" w:cs="Times New Roman"/>
            <w:sz w:val="24"/>
            <w:szCs w:val="24"/>
          </w:rPr>
          <w:fldChar w:fldCharType="begin"/>
        </w:r>
        <w:r w:rsidRPr="00907821">
          <w:rPr>
            <w:rFonts w:ascii="Times New Roman" w:hAnsi="Times New Roman" w:cs="Times New Roman"/>
            <w:sz w:val="24"/>
            <w:szCs w:val="24"/>
          </w:rPr>
          <w:instrText>PAGE   \* MERGEFORMAT</w:instrText>
        </w:r>
        <w:r w:rsidRPr="00907821">
          <w:rPr>
            <w:rFonts w:ascii="Times New Roman" w:hAnsi="Times New Roman" w:cs="Times New Roman"/>
            <w:sz w:val="24"/>
            <w:szCs w:val="24"/>
          </w:rPr>
          <w:fldChar w:fldCharType="separate"/>
        </w:r>
        <w:r w:rsidR="00251F4F">
          <w:rPr>
            <w:rFonts w:ascii="Times New Roman" w:hAnsi="Times New Roman" w:cs="Times New Roman"/>
            <w:noProof/>
            <w:sz w:val="24"/>
            <w:szCs w:val="24"/>
          </w:rPr>
          <w:t>4</w:t>
        </w:r>
        <w:r w:rsidRPr="00907821">
          <w:rPr>
            <w:rFonts w:ascii="Times New Roman" w:hAnsi="Times New Roman" w:cs="Times New Roman"/>
            <w:sz w:val="24"/>
            <w:szCs w:val="24"/>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CBA7F1" w14:textId="77777777" w:rsidR="002A1E5A" w:rsidRPr="001C0C61" w:rsidRDefault="002A1E5A" w:rsidP="00F75E17">
    <w:pPr>
      <w:pStyle w:val="a5"/>
      <w:jc w:val="center"/>
      <w:rPr>
        <w:rFonts w:ascii="Times New Roman" w:hAnsi="Times New Roman" w:cs="Times New Roman"/>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537675"/>
      <w:docPartObj>
        <w:docPartGallery w:val="Page Numbers (Top of Page)"/>
        <w:docPartUnique/>
      </w:docPartObj>
    </w:sdtPr>
    <w:sdtEndPr/>
    <w:sdtContent>
      <w:p w14:paraId="7C61753F" w14:textId="77777777" w:rsidR="002A1E5A" w:rsidRDefault="002A1E5A">
        <w:pPr>
          <w:pStyle w:val="a5"/>
          <w:jc w:val="center"/>
        </w:pPr>
        <w:r>
          <w:fldChar w:fldCharType="begin"/>
        </w:r>
        <w:r>
          <w:instrText>PAGE   \* MERGEFORMAT</w:instrText>
        </w:r>
        <w:r>
          <w:fldChar w:fldCharType="separate"/>
        </w:r>
        <w:r>
          <w:rPr>
            <w:noProof/>
          </w:rPr>
          <w:t>47</w:t>
        </w:r>
        <w:r>
          <w:fldChar w:fldCharType="end"/>
        </w:r>
      </w:p>
    </w:sdtContent>
  </w:sdt>
  <w:p w14:paraId="41DBDB9C" w14:textId="77777777" w:rsidR="002A1E5A" w:rsidRPr="001C0C61" w:rsidRDefault="002A1E5A" w:rsidP="00F75E17">
    <w:pPr>
      <w:pStyle w:val="a5"/>
      <w:jc w:val="center"/>
      <w:rPr>
        <w:rFonts w:ascii="Times New Roman" w:hAnsi="Times New Roman" w:cs="Times New Roman"/>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5677C" w14:textId="565FC45A" w:rsidR="00825789" w:rsidRPr="001C0C61" w:rsidRDefault="00825789" w:rsidP="00D606EA">
    <w:pPr>
      <w:pStyle w:val="a5"/>
      <w:jc w:val="center"/>
      <w:rPr>
        <w:rFonts w:ascii="Times New Roman" w:hAnsi="Times New Roman" w:cs="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5"/>
    <w:multiLevelType w:val="singleLevel"/>
    <w:tmpl w:val="00000005"/>
    <w:name w:val="WW8Num6"/>
    <w:lvl w:ilvl="0">
      <w:start w:val="1"/>
      <w:numFmt w:val="decimal"/>
      <w:lvlText w:val="%1."/>
      <w:lvlJc w:val="left"/>
      <w:pPr>
        <w:tabs>
          <w:tab w:val="num" w:pos="0"/>
        </w:tabs>
        <w:ind w:left="79" w:hanging="360"/>
      </w:pPr>
      <w:rPr>
        <w:rFonts w:ascii="Symbol" w:hAnsi="Symbol" w:cs="Symbol" w:hint="default"/>
        <w:b/>
        <w:bCs/>
      </w:rPr>
    </w:lvl>
  </w:abstractNum>
  <w:abstractNum w:abstractNumId="1" w15:restartNumberingAfterBreak="0">
    <w:nsid w:val="00000008"/>
    <w:multiLevelType w:val="multilevel"/>
    <w:tmpl w:val="00000008"/>
    <w:name w:val="WW8Num8"/>
    <w:lvl w:ilvl="0">
      <w:start w:val="1"/>
      <w:numFmt w:val="decimal"/>
      <w:lvlText w:val="%1."/>
      <w:lvlJc w:val="left"/>
      <w:pPr>
        <w:tabs>
          <w:tab w:val="num" w:pos="491"/>
        </w:tabs>
        <w:ind w:left="1211" w:hanging="360"/>
      </w:pPr>
    </w:lvl>
    <w:lvl w:ilvl="1">
      <w:start w:val="1"/>
      <w:numFmt w:val="bullet"/>
      <w:lvlText w:val="•"/>
      <w:lvlJc w:val="left"/>
      <w:pPr>
        <w:tabs>
          <w:tab w:val="num" w:pos="0"/>
        </w:tabs>
        <w:ind w:left="1635" w:hanging="555"/>
      </w:pPr>
      <w:rPr>
        <w:rFonts w:ascii="Times New Roman" w:hAnsi="Times New Roman" w:cs="Symbol"/>
      </w:rPr>
    </w:lvl>
    <w:lvl w:ilvl="2">
      <w:start w:val="1"/>
      <w:numFmt w:val="lowerRoman"/>
      <w:lvlText w:val="%2.%3."/>
      <w:lvlJc w:val="lef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lef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left"/>
      <w:pPr>
        <w:tabs>
          <w:tab w:val="num" w:pos="0"/>
        </w:tabs>
        <w:ind w:left="6480" w:hanging="180"/>
      </w:pPr>
      <w:rPr>
        <w:rFonts w:cs="Times New Roman"/>
      </w:rPr>
    </w:lvl>
  </w:abstractNum>
  <w:abstractNum w:abstractNumId="2" w15:restartNumberingAfterBreak="0">
    <w:nsid w:val="0000000C"/>
    <w:multiLevelType w:val="multilevel"/>
    <w:tmpl w:val="0000000C"/>
    <w:name w:val="WW8Num12"/>
    <w:lvl w:ilvl="0">
      <w:start w:val="1"/>
      <w:numFmt w:val="decimal"/>
      <w:lvlText w:val="%1"/>
      <w:lvlJc w:val="left"/>
      <w:pPr>
        <w:tabs>
          <w:tab w:val="num" w:pos="0"/>
        </w:tabs>
        <w:ind w:left="375" w:hanging="375"/>
      </w:pPr>
    </w:lvl>
    <w:lvl w:ilvl="1">
      <w:start w:val="1"/>
      <w:numFmt w:val="decimal"/>
      <w:lvlText w:val="%1.%2"/>
      <w:lvlJc w:val="left"/>
      <w:pPr>
        <w:tabs>
          <w:tab w:val="num" w:pos="0"/>
        </w:tabs>
        <w:ind w:left="2160" w:hanging="720"/>
      </w:pPr>
    </w:lvl>
    <w:lvl w:ilvl="2">
      <w:start w:val="1"/>
      <w:numFmt w:val="decimal"/>
      <w:lvlText w:val="%1.%2.%3"/>
      <w:lvlJc w:val="left"/>
      <w:pPr>
        <w:tabs>
          <w:tab w:val="num" w:pos="0"/>
        </w:tabs>
        <w:ind w:left="3600" w:hanging="720"/>
      </w:pPr>
    </w:lvl>
    <w:lvl w:ilvl="3">
      <w:start w:val="1"/>
      <w:numFmt w:val="decimal"/>
      <w:lvlText w:val="%1.%2.%3.%4"/>
      <w:lvlJc w:val="left"/>
      <w:pPr>
        <w:tabs>
          <w:tab w:val="num" w:pos="0"/>
        </w:tabs>
        <w:ind w:left="5400" w:hanging="1080"/>
      </w:pPr>
    </w:lvl>
    <w:lvl w:ilvl="4">
      <w:start w:val="1"/>
      <w:numFmt w:val="decimal"/>
      <w:lvlText w:val="%1.%2.%3.%4.%5"/>
      <w:lvlJc w:val="left"/>
      <w:pPr>
        <w:tabs>
          <w:tab w:val="num" w:pos="0"/>
        </w:tabs>
        <w:ind w:left="6840" w:hanging="1080"/>
      </w:pPr>
    </w:lvl>
    <w:lvl w:ilvl="5">
      <w:start w:val="1"/>
      <w:numFmt w:val="decimal"/>
      <w:lvlText w:val="%1.%2.%3.%4.%5.%6"/>
      <w:lvlJc w:val="left"/>
      <w:pPr>
        <w:tabs>
          <w:tab w:val="num" w:pos="0"/>
        </w:tabs>
        <w:ind w:left="8640" w:hanging="1440"/>
      </w:pPr>
    </w:lvl>
    <w:lvl w:ilvl="6">
      <w:start w:val="1"/>
      <w:numFmt w:val="decimal"/>
      <w:lvlText w:val="%1.%2.%3.%4.%5.%6.%7"/>
      <w:lvlJc w:val="left"/>
      <w:pPr>
        <w:tabs>
          <w:tab w:val="num" w:pos="0"/>
        </w:tabs>
        <w:ind w:left="10440" w:hanging="1800"/>
      </w:pPr>
    </w:lvl>
    <w:lvl w:ilvl="7">
      <w:start w:val="1"/>
      <w:numFmt w:val="decimal"/>
      <w:lvlText w:val="%1.%2.%3.%4.%5.%6.%7.%8"/>
      <w:lvlJc w:val="left"/>
      <w:pPr>
        <w:tabs>
          <w:tab w:val="num" w:pos="0"/>
        </w:tabs>
        <w:ind w:left="11880" w:hanging="1800"/>
      </w:pPr>
    </w:lvl>
    <w:lvl w:ilvl="8">
      <w:start w:val="1"/>
      <w:numFmt w:val="decimal"/>
      <w:lvlText w:val="%1.%2.%3.%4.%5.%6.%7.%8.%9"/>
      <w:lvlJc w:val="left"/>
      <w:pPr>
        <w:tabs>
          <w:tab w:val="num" w:pos="0"/>
        </w:tabs>
        <w:ind w:left="13680" w:hanging="2160"/>
      </w:pPr>
    </w:lvl>
  </w:abstractNum>
  <w:abstractNum w:abstractNumId="3" w15:restartNumberingAfterBreak="0">
    <w:nsid w:val="0000000E"/>
    <w:multiLevelType w:val="multilevel"/>
    <w:tmpl w:val="0000000E"/>
    <w:name w:val="WW8Num20"/>
    <w:lvl w:ilvl="0">
      <w:start w:val="1"/>
      <w:numFmt w:val="decimal"/>
      <w:lvlText w:val="%1."/>
      <w:lvlJc w:val="left"/>
      <w:pPr>
        <w:tabs>
          <w:tab w:val="num" w:pos="0"/>
        </w:tabs>
        <w:ind w:left="2142" w:hanging="360"/>
      </w:pPr>
      <w:rPr>
        <w:b/>
      </w:rPr>
    </w:lvl>
    <w:lvl w:ilvl="1">
      <w:start w:val="2"/>
      <w:numFmt w:val="decimal"/>
      <w:lvlText w:val="%1.%2"/>
      <w:lvlJc w:val="left"/>
      <w:pPr>
        <w:tabs>
          <w:tab w:val="num" w:pos="0"/>
        </w:tabs>
        <w:ind w:left="705" w:hanging="705"/>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971" w:hanging="720"/>
      </w:pPr>
    </w:lvl>
    <w:lvl w:ilvl="4">
      <w:start w:val="1"/>
      <w:numFmt w:val="decimal"/>
      <w:lvlText w:val="%1.%2.%3.%4.%5"/>
      <w:lvlJc w:val="left"/>
      <w:pPr>
        <w:tabs>
          <w:tab w:val="num" w:pos="0"/>
        </w:tabs>
        <w:ind w:left="3582" w:hanging="1080"/>
      </w:pPr>
    </w:lvl>
    <w:lvl w:ilvl="5">
      <w:start w:val="1"/>
      <w:numFmt w:val="decimal"/>
      <w:lvlText w:val="%1.%2.%3.%4.%5.%6"/>
      <w:lvlJc w:val="left"/>
      <w:pPr>
        <w:tabs>
          <w:tab w:val="num" w:pos="0"/>
        </w:tabs>
        <w:ind w:left="4833" w:hanging="1080"/>
      </w:pPr>
    </w:lvl>
    <w:lvl w:ilvl="6">
      <w:start w:val="1"/>
      <w:numFmt w:val="decimal"/>
      <w:lvlText w:val="%1.%2.%3.%4.%5.%6.%7"/>
      <w:lvlJc w:val="left"/>
      <w:pPr>
        <w:tabs>
          <w:tab w:val="num" w:pos="0"/>
        </w:tabs>
        <w:ind w:left="6444" w:hanging="1440"/>
      </w:pPr>
    </w:lvl>
    <w:lvl w:ilvl="7">
      <w:start w:val="1"/>
      <w:numFmt w:val="decimal"/>
      <w:lvlText w:val="%1.%2.%3.%4.%5.%6.%7.%8"/>
      <w:lvlJc w:val="left"/>
      <w:pPr>
        <w:tabs>
          <w:tab w:val="num" w:pos="0"/>
        </w:tabs>
        <w:ind w:left="7695" w:hanging="1440"/>
      </w:pPr>
    </w:lvl>
    <w:lvl w:ilvl="8">
      <w:start w:val="1"/>
      <w:numFmt w:val="decimal"/>
      <w:lvlText w:val="%1.%2.%3.%4.%5.%6.%7.%8.%9"/>
      <w:lvlJc w:val="left"/>
      <w:pPr>
        <w:tabs>
          <w:tab w:val="num" w:pos="0"/>
        </w:tabs>
        <w:ind w:left="8946" w:hanging="1440"/>
      </w:pPr>
    </w:lvl>
  </w:abstractNum>
  <w:abstractNum w:abstractNumId="4" w15:restartNumberingAfterBreak="0">
    <w:nsid w:val="0000000F"/>
    <w:multiLevelType w:val="singleLevel"/>
    <w:tmpl w:val="0000000F"/>
    <w:name w:val="WW8Num21"/>
    <w:lvl w:ilvl="0">
      <w:start w:val="1"/>
      <w:numFmt w:val="decimal"/>
      <w:lvlText w:val="%1."/>
      <w:lvlJc w:val="left"/>
      <w:pPr>
        <w:tabs>
          <w:tab w:val="num" w:pos="0"/>
        </w:tabs>
        <w:ind w:left="720" w:hanging="360"/>
      </w:pPr>
      <w:rPr>
        <w:rFonts w:ascii="Times New Roman" w:hAnsi="Times New Roman" w:cs="Times New Roman" w:hint="default"/>
        <w:i w:val="0"/>
        <w:sz w:val="24"/>
        <w:szCs w:val="24"/>
      </w:rPr>
    </w:lvl>
  </w:abstractNum>
  <w:abstractNum w:abstractNumId="5" w15:restartNumberingAfterBreak="0">
    <w:nsid w:val="00000016"/>
    <w:multiLevelType w:val="multilevel"/>
    <w:tmpl w:val="00000016"/>
    <w:name w:val="WW8Num22"/>
    <w:lvl w:ilvl="0">
      <w:start w:val="1"/>
      <w:numFmt w:val="bullet"/>
      <w:lvlText w:val="−"/>
      <w:lvlJc w:val="left"/>
      <w:pPr>
        <w:tabs>
          <w:tab w:val="num" w:pos="0"/>
        </w:tabs>
        <w:ind w:left="1571" w:hanging="360"/>
      </w:pPr>
      <w:rPr>
        <w:rFonts w:ascii="Courier New" w:hAnsi="Courier New" w:cs="Symbol"/>
      </w:rPr>
    </w:lvl>
    <w:lvl w:ilvl="1">
      <w:start w:val="1"/>
      <w:numFmt w:val="bullet"/>
      <w:lvlText w:val="o"/>
      <w:lvlJc w:val="left"/>
      <w:pPr>
        <w:tabs>
          <w:tab w:val="num" w:pos="0"/>
        </w:tabs>
        <w:ind w:left="2291" w:hanging="360"/>
      </w:pPr>
      <w:rPr>
        <w:rFonts w:ascii="Courier New" w:hAnsi="Courier New" w:cs="Symbol"/>
      </w:rPr>
    </w:lvl>
    <w:lvl w:ilvl="2">
      <w:start w:val="1"/>
      <w:numFmt w:val="bullet"/>
      <w:lvlText w:val=""/>
      <w:lvlJc w:val="left"/>
      <w:pPr>
        <w:tabs>
          <w:tab w:val="num" w:pos="0"/>
        </w:tabs>
        <w:ind w:left="3011" w:hanging="360"/>
      </w:pPr>
      <w:rPr>
        <w:rFonts w:ascii="Wingdings" w:hAnsi="Wingdings" w:cs="Wingdings"/>
      </w:rPr>
    </w:lvl>
    <w:lvl w:ilvl="3">
      <w:start w:val="1"/>
      <w:numFmt w:val="bullet"/>
      <w:lvlText w:val=""/>
      <w:lvlJc w:val="left"/>
      <w:pPr>
        <w:tabs>
          <w:tab w:val="num" w:pos="0"/>
        </w:tabs>
        <w:ind w:left="3731" w:hanging="360"/>
      </w:pPr>
      <w:rPr>
        <w:rFonts w:ascii="Symbol" w:hAnsi="Symbol" w:cs="Symbol"/>
      </w:rPr>
    </w:lvl>
    <w:lvl w:ilvl="4">
      <w:start w:val="1"/>
      <w:numFmt w:val="bullet"/>
      <w:lvlText w:val="o"/>
      <w:lvlJc w:val="left"/>
      <w:pPr>
        <w:tabs>
          <w:tab w:val="num" w:pos="0"/>
        </w:tabs>
        <w:ind w:left="4451" w:hanging="360"/>
      </w:pPr>
      <w:rPr>
        <w:rFonts w:ascii="Courier New" w:hAnsi="Courier New" w:cs="Symbol"/>
      </w:rPr>
    </w:lvl>
    <w:lvl w:ilvl="5">
      <w:start w:val="1"/>
      <w:numFmt w:val="bullet"/>
      <w:lvlText w:val=""/>
      <w:lvlJc w:val="left"/>
      <w:pPr>
        <w:tabs>
          <w:tab w:val="num" w:pos="0"/>
        </w:tabs>
        <w:ind w:left="5171" w:hanging="360"/>
      </w:pPr>
      <w:rPr>
        <w:rFonts w:ascii="Wingdings" w:hAnsi="Wingdings" w:cs="Wingdings"/>
      </w:rPr>
    </w:lvl>
    <w:lvl w:ilvl="6">
      <w:start w:val="1"/>
      <w:numFmt w:val="bullet"/>
      <w:lvlText w:val=""/>
      <w:lvlJc w:val="left"/>
      <w:pPr>
        <w:tabs>
          <w:tab w:val="num" w:pos="0"/>
        </w:tabs>
        <w:ind w:left="5891" w:hanging="360"/>
      </w:pPr>
      <w:rPr>
        <w:rFonts w:ascii="Symbol" w:hAnsi="Symbol" w:cs="Symbol"/>
      </w:rPr>
    </w:lvl>
    <w:lvl w:ilvl="7">
      <w:start w:val="1"/>
      <w:numFmt w:val="bullet"/>
      <w:lvlText w:val="o"/>
      <w:lvlJc w:val="left"/>
      <w:pPr>
        <w:tabs>
          <w:tab w:val="num" w:pos="0"/>
        </w:tabs>
        <w:ind w:left="6611" w:hanging="360"/>
      </w:pPr>
      <w:rPr>
        <w:rFonts w:ascii="Courier New" w:hAnsi="Courier New" w:cs="Symbol"/>
      </w:rPr>
    </w:lvl>
    <w:lvl w:ilvl="8">
      <w:start w:val="1"/>
      <w:numFmt w:val="bullet"/>
      <w:lvlText w:val=""/>
      <w:lvlJc w:val="left"/>
      <w:pPr>
        <w:tabs>
          <w:tab w:val="num" w:pos="0"/>
        </w:tabs>
        <w:ind w:left="7331" w:hanging="360"/>
      </w:pPr>
      <w:rPr>
        <w:rFonts w:ascii="Wingdings" w:hAnsi="Wingdings" w:cs="Wingdings"/>
      </w:rPr>
    </w:lvl>
  </w:abstractNum>
  <w:abstractNum w:abstractNumId="6" w15:restartNumberingAfterBreak="0">
    <w:nsid w:val="00000017"/>
    <w:multiLevelType w:val="multilevel"/>
    <w:tmpl w:val="00000017"/>
    <w:name w:val="WW8Num23"/>
    <w:lvl w:ilvl="0">
      <w:start w:val="1"/>
      <w:numFmt w:val="bullet"/>
      <w:lvlText w:val=""/>
      <w:lvlJc w:val="left"/>
      <w:pPr>
        <w:tabs>
          <w:tab w:val="num" w:pos="0"/>
        </w:tabs>
        <w:ind w:left="720" w:hanging="360"/>
      </w:pPr>
      <w:rPr>
        <w:rFonts w:ascii="Symbol" w:hAnsi="Symbol" w:cs="OpenSymbol"/>
        <w:color w:val="00000A"/>
      </w:r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7" w15:restartNumberingAfterBreak="0">
    <w:nsid w:val="0000001D"/>
    <w:multiLevelType w:val="singleLevel"/>
    <w:tmpl w:val="0000001D"/>
    <w:name w:val="WW8Num29"/>
    <w:lvl w:ilvl="0">
      <w:start w:val="1"/>
      <w:numFmt w:val="bullet"/>
      <w:lvlText w:val=""/>
      <w:lvlJc w:val="left"/>
      <w:pPr>
        <w:tabs>
          <w:tab w:val="num" w:pos="0"/>
        </w:tabs>
        <w:ind w:left="720" w:hanging="360"/>
      </w:pPr>
      <w:rPr>
        <w:rFonts w:ascii="Wingdings" w:hAnsi="Wingdings" w:cs="OpenSymbol"/>
      </w:rPr>
    </w:lvl>
  </w:abstractNum>
  <w:abstractNum w:abstractNumId="8" w15:restartNumberingAfterBreak="0">
    <w:nsid w:val="016E792B"/>
    <w:multiLevelType w:val="hybridMultilevel"/>
    <w:tmpl w:val="C3A054F8"/>
    <w:lvl w:ilvl="0" w:tplc="FFFFFFFF">
      <w:start w:val="1"/>
      <w:numFmt w:val="decimal"/>
      <w:lvlText w:val="%1."/>
      <w:lvlJc w:val="left"/>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10E41FFC"/>
    <w:multiLevelType w:val="hybridMultilevel"/>
    <w:tmpl w:val="64CA1A90"/>
    <w:lvl w:ilvl="0" w:tplc="0F7200F0">
      <w:start w:val="1"/>
      <w:numFmt w:val="decimal"/>
      <w:lvlText w:val="%1."/>
      <w:lvlJc w:val="right"/>
      <w:pPr>
        <w:ind w:left="502" w:hanging="360"/>
      </w:pPr>
    </w:lvl>
    <w:lvl w:ilvl="1" w:tplc="04190019">
      <w:start w:val="1"/>
      <w:numFmt w:val="lowerLetter"/>
      <w:lvlText w:val="%2."/>
      <w:lvlJc w:val="left"/>
      <w:pPr>
        <w:ind w:left="1081" w:hanging="360"/>
      </w:pPr>
    </w:lvl>
    <w:lvl w:ilvl="2" w:tplc="0419001B">
      <w:start w:val="1"/>
      <w:numFmt w:val="lowerRoman"/>
      <w:lvlText w:val="%3."/>
      <w:lvlJc w:val="right"/>
      <w:pPr>
        <w:ind w:left="1801" w:hanging="180"/>
      </w:pPr>
    </w:lvl>
    <w:lvl w:ilvl="3" w:tplc="0419000F">
      <w:start w:val="1"/>
      <w:numFmt w:val="decimal"/>
      <w:lvlText w:val="%4."/>
      <w:lvlJc w:val="left"/>
      <w:pPr>
        <w:ind w:left="2521" w:hanging="360"/>
      </w:pPr>
    </w:lvl>
    <w:lvl w:ilvl="4" w:tplc="04190019">
      <w:start w:val="1"/>
      <w:numFmt w:val="lowerLetter"/>
      <w:lvlText w:val="%5."/>
      <w:lvlJc w:val="left"/>
      <w:pPr>
        <w:ind w:left="3241" w:hanging="360"/>
      </w:pPr>
    </w:lvl>
    <w:lvl w:ilvl="5" w:tplc="0419001B">
      <w:start w:val="1"/>
      <w:numFmt w:val="lowerRoman"/>
      <w:lvlText w:val="%6."/>
      <w:lvlJc w:val="right"/>
      <w:pPr>
        <w:ind w:left="3961" w:hanging="180"/>
      </w:pPr>
    </w:lvl>
    <w:lvl w:ilvl="6" w:tplc="0419000F">
      <w:start w:val="1"/>
      <w:numFmt w:val="decimal"/>
      <w:lvlText w:val="%7."/>
      <w:lvlJc w:val="left"/>
      <w:pPr>
        <w:ind w:left="4681" w:hanging="360"/>
      </w:pPr>
    </w:lvl>
    <w:lvl w:ilvl="7" w:tplc="04190019">
      <w:start w:val="1"/>
      <w:numFmt w:val="lowerLetter"/>
      <w:lvlText w:val="%8."/>
      <w:lvlJc w:val="left"/>
      <w:pPr>
        <w:ind w:left="5401" w:hanging="360"/>
      </w:pPr>
    </w:lvl>
    <w:lvl w:ilvl="8" w:tplc="0419001B">
      <w:start w:val="1"/>
      <w:numFmt w:val="lowerRoman"/>
      <w:lvlText w:val="%9."/>
      <w:lvlJc w:val="right"/>
      <w:pPr>
        <w:ind w:left="6121" w:hanging="180"/>
      </w:pPr>
    </w:lvl>
  </w:abstractNum>
  <w:abstractNum w:abstractNumId="10" w15:restartNumberingAfterBreak="0">
    <w:nsid w:val="11D259CD"/>
    <w:multiLevelType w:val="hybridMultilevel"/>
    <w:tmpl w:val="C32858FE"/>
    <w:lvl w:ilvl="0" w:tplc="214485E8">
      <w:start w:val="1"/>
      <w:numFmt w:val="decimal"/>
      <w:lvlText w:val="%1."/>
      <w:lvlJc w:val="righ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1" w15:restartNumberingAfterBreak="0">
    <w:nsid w:val="1BF40E1E"/>
    <w:multiLevelType w:val="hybridMultilevel"/>
    <w:tmpl w:val="DB60A9EA"/>
    <w:lvl w:ilvl="0" w:tplc="B1045F48">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20225F9C"/>
    <w:multiLevelType w:val="hybridMultilevel"/>
    <w:tmpl w:val="C3A054F8"/>
    <w:lvl w:ilvl="0" w:tplc="FFFFFFFF">
      <w:start w:val="1"/>
      <w:numFmt w:val="decimal"/>
      <w:lvlText w:val="%1."/>
      <w:lvlJc w:val="left"/>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2B2C724E"/>
    <w:multiLevelType w:val="hybridMultilevel"/>
    <w:tmpl w:val="C73A7248"/>
    <w:lvl w:ilvl="0" w:tplc="8D520D6E">
      <w:start w:val="1"/>
      <w:numFmt w:val="bullet"/>
      <w:lvlText w:val="−"/>
      <w:lvlJc w:val="left"/>
      <w:pPr>
        <w:ind w:left="720" w:hanging="360"/>
      </w:pPr>
      <w:rPr>
        <w:rFonts w:ascii="Courier New" w:hAnsi="Courier New"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pStyle w:val="6"/>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6663203"/>
    <w:multiLevelType w:val="hybridMultilevel"/>
    <w:tmpl w:val="C32858FE"/>
    <w:lvl w:ilvl="0" w:tplc="FFFFFFFF">
      <w:start w:val="1"/>
      <w:numFmt w:val="decimal"/>
      <w:lvlText w:val="%1."/>
      <w:lvlJc w:val="righ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58C5BB0"/>
    <w:multiLevelType w:val="hybridMultilevel"/>
    <w:tmpl w:val="2FEAA960"/>
    <w:lvl w:ilvl="0" w:tplc="FFFFFFFF">
      <w:start w:val="1"/>
      <w:numFmt w:val="decimal"/>
      <w:lvlText w:val="%1."/>
      <w:lvlJc w:val="righ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4C4E1BA8"/>
    <w:multiLevelType w:val="hybridMultilevel"/>
    <w:tmpl w:val="AFD64A4A"/>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15:restartNumberingAfterBreak="0">
    <w:nsid w:val="4F720B30"/>
    <w:multiLevelType w:val="hybridMultilevel"/>
    <w:tmpl w:val="BB98451E"/>
    <w:lvl w:ilvl="0" w:tplc="03A05DAE">
      <w:start w:val="1"/>
      <w:numFmt w:val="decimal"/>
      <w:lvlText w:val="%1."/>
      <w:lvlJc w:val="left"/>
      <w:pPr>
        <w:ind w:left="502" w:hanging="360"/>
      </w:pPr>
      <w:rPr>
        <w:b w:val="0"/>
        <w:bCs/>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8" w15:restartNumberingAfterBreak="0">
    <w:nsid w:val="5C7A7B59"/>
    <w:multiLevelType w:val="hybridMultilevel"/>
    <w:tmpl w:val="9BFA4CE8"/>
    <w:lvl w:ilvl="0" w:tplc="0419000F">
      <w:start w:val="1"/>
      <w:numFmt w:val="decimal"/>
      <w:lvlText w:val="%1."/>
      <w:lvlJc w:val="left"/>
      <w:pPr>
        <w:ind w:left="502"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654420A5"/>
    <w:multiLevelType w:val="hybridMultilevel"/>
    <w:tmpl w:val="642C6684"/>
    <w:lvl w:ilvl="0" w:tplc="31224B90">
      <w:start w:val="1"/>
      <w:numFmt w:val="decimal"/>
      <w:lvlText w:val="%1."/>
      <w:lvlJc w:val="center"/>
      <w:pPr>
        <w:ind w:left="502" w:hanging="360"/>
      </w:pPr>
    </w:lvl>
    <w:lvl w:ilvl="1" w:tplc="35B6D912">
      <w:start w:val="1"/>
      <w:numFmt w:val="lowerLetter"/>
      <w:lvlText w:val="%2."/>
      <w:lvlJc w:val="left"/>
      <w:pPr>
        <w:ind w:left="1440" w:hanging="360"/>
      </w:pPr>
    </w:lvl>
    <w:lvl w:ilvl="2" w:tplc="1F566EE4">
      <w:start w:val="1"/>
      <w:numFmt w:val="lowerRoman"/>
      <w:lvlText w:val="%3."/>
      <w:lvlJc w:val="right"/>
      <w:pPr>
        <w:ind w:left="2160" w:hanging="180"/>
      </w:pPr>
    </w:lvl>
    <w:lvl w:ilvl="3" w:tplc="B6CC54F0">
      <w:start w:val="1"/>
      <w:numFmt w:val="decimal"/>
      <w:lvlText w:val="%4."/>
      <w:lvlJc w:val="left"/>
      <w:pPr>
        <w:ind w:left="2880" w:hanging="360"/>
      </w:pPr>
    </w:lvl>
    <w:lvl w:ilvl="4" w:tplc="DC2056A4">
      <w:start w:val="1"/>
      <w:numFmt w:val="lowerLetter"/>
      <w:lvlText w:val="%5."/>
      <w:lvlJc w:val="left"/>
      <w:pPr>
        <w:ind w:left="3600" w:hanging="360"/>
      </w:pPr>
    </w:lvl>
    <w:lvl w:ilvl="5" w:tplc="2DB00B32">
      <w:start w:val="1"/>
      <w:numFmt w:val="lowerRoman"/>
      <w:lvlText w:val="%6."/>
      <w:lvlJc w:val="right"/>
      <w:pPr>
        <w:ind w:left="4320" w:hanging="180"/>
      </w:pPr>
    </w:lvl>
    <w:lvl w:ilvl="6" w:tplc="DA8E188C">
      <w:start w:val="1"/>
      <w:numFmt w:val="decimal"/>
      <w:lvlText w:val="%7."/>
      <w:lvlJc w:val="left"/>
      <w:pPr>
        <w:ind w:left="5040" w:hanging="360"/>
      </w:pPr>
    </w:lvl>
    <w:lvl w:ilvl="7" w:tplc="0D4A21B6">
      <w:start w:val="1"/>
      <w:numFmt w:val="lowerLetter"/>
      <w:lvlText w:val="%8."/>
      <w:lvlJc w:val="left"/>
      <w:pPr>
        <w:ind w:left="5760" w:hanging="360"/>
      </w:pPr>
    </w:lvl>
    <w:lvl w:ilvl="8" w:tplc="CE6E0F5A">
      <w:start w:val="1"/>
      <w:numFmt w:val="lowerRoman"/>
      <w:lvlText w:val="%9."/>
      <w:lvlJc w:val="right"/>
      <w:pPr>
        <w:ind w:left="6480" w:hanging="180"/>
      </w:pPr>
    </w:lvl>
  </w:abstractNum>
  <w:abstractNum w:abstractNumId="20" w15:restartNumberingAfterBreak="0">
    <w:nsid w:val="67696AB6"/>
    <w:multiLevelType w:val="hybridMultilevel"/>
    <w:tmpl w:val="C3A054F8"/>
    <w:lvl w:ilvl="0" w:tplc="FFFFFFFF">
      <w:start w:val="1"/>
      <w:numFmt w:val="decimal"/>
      <w:lvlText w:val="%1."/>
      <w:lvlJc w:val="left"/>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1" w15:restartNumberingAfterBreak="0">
    <w:nsid w:val="71A7735B"/>
    <w:multiLevelType w:val="hybridMultilevel"/>
    <w:tmpl w:val="642C6684"/>
    <w:lvl w:ilvl="0" w:tplc="FFFFFFFF">
      <w:start w:val="1"/>
      <w:numFmt w:val="decimal"/>
      <w:lvlText w:val="%1."/>
      <w:lvlJc w:val="center"/>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 w15:restartNumberingAfterBreak="0">
    <w:nsid w:val="7FC912EE"/>
    <w:multiLevelType w:val="hybridMultilevel"/>
    <w:tmpl w:val="E1540438"/>
    <w:lvl w:ilvl="0" w:tplc="214485E8">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580412997">
    <w:abstractNumId w:val="13"/>
  </w:num>
  <w:num w:numId="2" w16cid:durableId="779762391">
    <w:abstractNumId w:val="18"/>
  </w:num>
  <w:num w:numId="3" w16cid:durableId="7311234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682047438">
    <w:abstractNumId w:val="16"/>
  </w:num>
  <w:num w:numId="5" w16cid:durableId="1843276007">
    <w:abstractNumId w:val="9"/>
  </w:num>
  <w:num w:numId="6" w16cid:durableId="1376350383">
    <w:abstractNumId w:val="21"/>
  </w:num>
  <w:num w:numId="7" w16cid:durableId="864901891">
    <w:abstractNumId w:val="15"/>
  </w:num>
  <w:num w:numId="8" w16cid:durableId="1559315949">
    <w:abstractNumId w:val="22"/>
  </w:num>
  <w:num w:numId="9" w16cid:durableId="1488011903">
    <w:abstractNumId w:val="10"/>
  </w:num>
  <w:num w:numId="10" w16cid:durableId="1153334966">
    <w:abstractNumId w:val="14"/>
  </w:num>
  <w:num w:numId="11" w16cid:durableId="33962270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45003433">
    <w:abstractNumId w:val="17"/>
  </w:num>
  <w:num w:numId="13" w16cid:durableId="888616067">
    <w:abstractNumId w:val="19"/>
  </w:num>
  <w:num w:numId="14" w16cid:durableId="173343610">
    <w:abstractNumId w:val="11"/>
  </w:num>
  <w:num w:numId="15" w16cid:durableId="29117856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1099786">
    <w:abstractNumId w:val="8"/>
  </w:num>
  <w:num w:numId="17" w16cid:durableId="690181518">
    <w:abstractNumId w:val="12"/>
  </w:num>
  <w:num w:numId="18" w16cid:durableId="685519149">
    <w:abstractNumId w:val="2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784"/>
    <w:rsid w:val="0000014D"/>
    <w:rsid w:val="00000197"/>
    <w:rsid w:val="00002078"/>
    <w:rsid w:val="00002AA3"/>
    <w:rsid w:val="0000428B"/>
    <w:rsid w:val="00005129"/>
    <w:rsid w:val="00011997"/>
    <w:rsid w:val="00012302"/>
    <w:rsid w:val="00014426"/>
    <w:rsid w:val="000152CF"/>
    <w:rsid w:val="00015CB1"/>
    <w:rsid w:val="0002037D"/>
    <w:rsid w:val="00020947"/>
    <w:rsid w:val="00020A7D"/>
    <w:rsid w:val="000224AA"/>
    <w:rsid w:val="00023192"/>
    <w:rsid w:val="00023C39"/>
    <w:rsid w:val="00023CD6"/>
    <w:rsid w:val="0002654F"/>
    <w:rsid w:val="00031B76"/>
    <w:rsid w:val="000329CC"/>
    <w:rsid w:val="00033100"/>
    <w:rsid w:val="000342C3"/>
    <w:rsid w:val="000347A8"/>
    <w:rsid w:val="0003503D"/>
    <w:rsid w:val="0003510A"/>
    <w:rsid w:val="00035AF0"/>
    <w:rsid w:val="00036539"/>
    <w:rsid w:val="00036783"/>
    <w:rsid w:val="00036935"/>
    <w:rsid w:val="00041488"/>
    <w:rsid w:val="00045190"/>
    <w:rsid w:val="00046490"/>
    <w:rsid w:val="00046985"/>
    <w:rsid w:val="00046E54"/>
    <w:rsid w:val="00050094"/>
    <w:rsid w:val="0005016F"/>
    <w:rsid w:val="00051805"/>
    <w:rsid w:val="00052296"/>
    <w:rsid w:val="000525FB"/>
    <w:rsid w:val="000544FF"/>
    <w:rsid w:val="00054AA2"/>
    <w:rsid w:val="00054E25"/>
    <w:rsid w:val="0005509E"/>
    <w:rsid w:val="0005617B"/>
    <w:rsid w:val="00056482"/>
    <w:rsid w:val="00056FB1"/>
    <w:rsid w:val="000618A9"/>
    <w:rsid w:val="00062435"/>
    <w:rsid w:val="00063E07"/>
    <w:rsid w:val="00064E82"/>
    <w:rsid w:val="000664FD"/>
    <w:rsid w:val="00067D7B"/>
    <w:rsid w:val="0007069F"/>
    <w:rsid w:val="00071685"/>
    <w:rsid w:val="00071D79"/>
    <w:rsid w:val="00072528"/>
    <w:rsid w:val="00072827"/>
    <w:rsid w:val="0007333D"/>
    <w:rsid w:val="00073E52"/>
    <w:rsid w:val="00074155"/>
    <w:rsid w:val="000756DE"/>
    <w:rsid w:val="000778EF"/>
    <w:rsid w:val="00081530"/>
    <w:rsid w:val="00084998"/>
    <w:rsid w:val="00086055"/>
    <w:rsid w:val="00086201"/>
    <w:rsid w:val="00087D1C"/>
    <w:rsid w:val="000913CE"/>
    <w:rsid w:val="000919B2"/>
    <w:rsid w:val="00094010"/>
    <w:rsid w:val="00094614"/>
    <w:rsid w:val="0009466B"/>
    <w:rsid w:val="000968FB"/>
    <w:rsid w:val="0009701E"/>
    <w:rsid w:val="000A1DB5"/>
    <w:rsid w:val="000A2EF5"/>
    <w:rsid w:val="000A5614"/>
    <w:rsid w:val="000A57FA"/>
    <w:rsid w:val="000A63E8"/>
    <w:rsid w:val="000A78EE"/>
    <w:rsid w:val="000A78FC"/>
    <w:rsid w:val="000B252E"/>
    <w:rsid w:val="000B44FE"/>
    <w:rsid w:val="000B6B19"/>
    <w:rsid w:val="000C0650"/>
    <w:rsid w:val="000C0799"/>
    <w:rsid w:val="000C0C5B"/>
    <w:rsid w:val="000C14F8"/>
    <w:rsid w:val="000C272E"/>
    <w:rsid w:val="000C33DB"/>
    <w:rsid w:val="000C34EE"/>
    <w:rsid w:val="000C4737"/>
    <w:rsid w:val="000D1CE3"/>
    <w:rsid w:val="000D46F0"/>
    <w:rsid w:val="000D531E"/>
    <w:rsid w:val="000D575F"/>
    <w:rsid w:val="000E1B0A"/>
    <w:rsid w:val="000E1C5E"/>
    <w:rsid w:val="000E2DD0"/>
    <w:rsid w:val="000E35BB"/>
    <w:rsid w:val="000E4FF3"/>
    <w:rsid w:val="000E509C"/>
    <w:rsid w:val="000E5116"/>
    <w:rsid w:val="000E5E67"/>
    <w:rsid w:val="000E5E74"/>
    <w:rsid w:val="000E7E94"/>
    <w:rsid w:val="000F191D"/>
    <w:rsid w:val="000F1F15"/>
    <w:rsid w:val="000F24D6"/>
    <w:rsid w:val="000F2583"/>
    <w:rsid w:val="000F2A22"/>
    <w:rsid w:val="000F429B"/>
    <w:rsid w:val="000F44E1"/>
    <w:rsid w:val="000F49D8"/>
    <w:rsid w:val="000F62FD"/>
    <w:rsid w:val="000F6B3F"/>
    <w:rsid w:val="001000F5"/>
    <w:rsid w:val="00100C95"/>
    <w:rsid w:val="00103683"/>
    <w:rsid w:val="00106ACD"/>
    <w:rsid w:val="001074CD"/>
    <w:rsid w:val="00107BAA"/>
    <w:rsid w:val="00107D3C"/>
    <w:rsid w:val="00111598"/>
    <w:rsid w:val="00111E63"/>
    <w:rsid w:val="0011291F"/>
    <w:rsid w:val="00112D47"/>
    <w:rsid w:val="001131CA"/>
    <w:rsid w:val="00114C67"/>
    <w:rsid w:val="00115D65"/>
    <w:rsid w:val="0011695E"/>
    <w:rsid w:val="00120761"/>
    <w:rsid w:val="00122748"/>
    <w:rsid w:val="00122E67"/>
    <w:rsid w:val="001230E4"/>
    <w:rsid w:val="001244D0"/>
    <w:rsid w:val="001245AE"/>
    <w:rsid w:val="00125039"/>
    <w:rsid w:val="00125154"/>
    <w:rsid w:val="001254FA"/>
    <w:rsid w:val="00126D4A"/>
    <w:rsid w:val="00127BEE"/>
    <w:rsid w:val="0013067F"/>
    <w:rsid w:val="00130E04"/>
    <w:rsid w:val="00131D29"/>
    <w:rsid w:val="00132889"/>
    <w:rsid w:val="001340A3"/>
    <w:rsid w:val="001354D0"/>
    <w:rsid w:val="001366EA"/>
    <w:rsid w:val="00136D3E"/>
    <w:rsid w:val="00137E13"/>
    <w:rsid w:val="00141579"/>
    <w:rsid w:val="001417D1"/>
    <w:rsid w:val="0014351D"/>
    <w:rsid w:val="0014525C"/>
    <w:rsid w:val="001458E9"/>
    <w:rsid w:val="00146E18"/>
    <w:rsid w:val="00147A99"/>
    <w:rsid w:val="001509DB"/>
    <w:rsid w:val="0015127C"/>
    <w:rsid w:val="00151370"/>
    <w:rsid w:val="00152666"/>
    <w:rsid w:val="00153818"/>
    <w:rsid w:val="00155883"/>
    <w:rsid w:val="00160E80"/>
    <w:rsid w:val="00162E80"/>
    <w:rsid w:val="00162FC0"/>
    <w:rsid w:val="001641C5"/>
    <w:rsid w:val="0016493D"/>
    <w:rsid w:val="00166315"/>
    <w:rsid w:val="001670A3"/>
    <w:rsid w:val="00167865"/>
    <w:rsid w:val="00172B03"/>
    <w:rsid w:val="00172FFF"/>
    <w:rsid w:val="00174765"/>
    <w:rsid w:val="00174E6E"/>
    <w:rsid w:val="00175091"/>
    <w:rsid w:val="00175959"/>
    <w:rsid w:val="00175B3C"/>
    <w:rsid w:val="00176958"/>
    <w:rsid w:val="001874D4"/>
    <w:rsid w:val="00187A0D"/>
    <w:rsid w:val="00187ABF"/>
    <w:rsid w:val="00190FAA"/>
    <w:rsid w:val="00191151"/>
    <w:rsid w:val="00191346"/>
    <w:rsid w:val="00195C21"/>
    <w:rsid w:val="00196A7E"/>
    <w:rsid w:val="001A01EC"/>
    <w:rsid w:val="001A50AB"/>
    <w:rsid w:val="001B272D"/>
    <w:rsid w:val="001B2BD6"/>
    <w:rsid w:val="001B4909"/>
    <w:rsid w:val="001B542F"/>
    <w:rsid w:val="001B7A17"/>
    <w:rsid w:val="001C0C61"/>
    <w:rsid w:val="001C5236"/>
    <w:rsid w:val="001C6F4C"/>
    <w:rsid w:val="001D309B"/>
    <w:rsid w:val="001D3E97"/>
    <w:rsid w:val="001D454E"/>
    <w:rsid w:val="001D52E0"/>
    <w:rsid w:val="001D5D14"/>
    <w:rsid w:val="001D6E15"/>
    <w:rsid w:val="001E026C"/>
    <w:rsid w:val="001E0A26"/>
    <w:rsid w:val="001E0E3F"/>
    <w:rsid w:val="001E35DF"/>
    <w:rsid w:val="001E462B"/>
    <w:rsid w:val="001E668B"/>
    <w:rsid w:val="001E6956"/>
    <w:rsid w:val="001E6CF7"/>
    <w:rsid w:val="001E726B"/>
    <w:rsid w:val="001F0D3A"/>
    <w:rsid w:val="001F1480"/>
    <w:rsid w:val="001F2A02"/>
    <w:rsid w:val="001F4E83"/>
    <w:rsid w:val="001F4F95"/>
    <w:rsid w:val="001F5CE7"/>
    <w:rsid w:val="001F70D0"/>
    <w:rsid w:val="0020034D"/>
    <w:rsid w:val="00200549"/>
    <w:rsid w:val="00204314"/>
    <w:rsid w:val="0020475C"/>
    <w:rsid w:val="0020489F"/>
    <w:rsid w:val="00204E04"/>
    <w:rsid w:val="002057D3"/>
    <w:rsid w:val="00205909"/>
    <w:rsid w:val="00206B1D"/>
    <w:rsid w:val="00210793"/>
    <w:rsid w:val="00210847"/>
    <w:rsid w:val="00210855"/>
    <w:rsid w:val="002117C7"/>
    <w:rsid w:val="00211A81"/>
    <w:rsid w:val="0021336C"/>
    <w:rsid w:val="00213864"/>
    <w:rsid w:val="00214BFF"/>
    <w:rsid w:val="00215DEC"/>
    <w:rsid w:val="00216195"/>
    <w:rsid w:val="002162F1"/>
    <w:rsid w:val="0022129A"/>
    <w:rsid w:val="002222C8"/>
    <w:rsid w:val="00222BAE"/>
    <w:rsid w:val="00223003"/>
    <w:rsid w:val="00223A52"/>
    <w:rsid w:val="00223B9D"/>
    <w:rsid w:val="0022430D"/>
    <w:rsid w:val="0022544B"/>
    <w:rsid w:val="002262AB"/>
    <w:rsid w:val="002265BC"/>
    <w:rsid w:val="002266BD"/>
    <w:rsid w:val="00231539"/>
    <w:rsid w:val="00232026"/>
    <w:rsid w:val="00234FF6"/>
    <w:rsid w:val="00236B62"/>
    <w:rsid w:val="00237F36"/>
    <w:rsid w:val="0024070C"/>
    <w:rsid w:val="00240F47"/>
    <w:rsid w:val="002421AB"/>
    <w:rsid w:val="00242F8E"/>
    <w:rsid w:val="00243D4C"/>
    <w:rsid w:val="002459CA"/>
    <w:rsid w:val="00245BB5"/>
    <w:rsid w:val="00245FF3"/>
    <w:rsid w:val="002476A5"/>
    <w:rsid w:val="002501ED"/>
    <w:rsid w:val="002509E5"/>
    <w:rsid w:val="00251F4F"/>
    <w:rsid w:val="00251FE4"/>
    <w:rsid w:val="00252F65"/>
    <w:rsid w:val="00253B75"/>
    <w:rsid w:val="00254045"/>
    <w:rsid w:val="00255214"/>
    <w:rsid w:val="002570EE"/>
    <w:rsid w:val="00260236"/>
    <w:rsid w:val="002620A8"/>
    <w:rsid w:val="00263792"/>
    <w:rsid w:val="002641FD"/>
    <w:rsid w:val="00264F70"/>
    <w:rsid w:val="002673CD"/>
    <w:rsid w:val="00267494"/>
    <w:rsid w:val="002707AF"/>
    <w:rsid w:val="00270B47"/>
    <w:rsid w:val="00273698"/>
    <w:rsid w:val="002738DF"/>
    <w:rsid w:val="00273E4B"/>
    <w:rsid w:val="0027427D"/>
    <w:rsid w:val="00274B81"/>
    <w:rsid w:val="002754B7"/>
    <w:rsid w:val="00275FA9"/>
    <w:rsid w:val="002762AC"/>
    <w:rsid w:val="00281661"/>
    <w:rsid w:val="002823E9"/>
    <w:rsid w:val="00283BA6"/>
    <w:rsid w:val="002843AA"/>
    <w:rsid w:val="002869DE"/>
    <w:rsid w:val="00287035"/>
    <w:rsid w:val="00291992"/>
    <w:rsid w:val="00292C46"/>
    <w:rsid w:val="002963B3"/>
    <w:rsid w:val="00297160"/>
    <w:rsid w:val="0029781E"/>
    <w:rsid w:val="00297D6B"/>
    <w:rsid w:val="002A02B8"/>
    <w:rsid w:val="002A1E5A"/>
    <w:rsid w:val="002A38B0"/>
    <w:rsid w:val="002A3B4E"/>
    <w:rsid w:val="002A435E"/>
    <w:rsid w:val="002A6144"/>
    <w:rsid w:val="002A6242"/>
    <w:rsid w:val="002A7197"/>
    <w:rsid w:val="002B037D"/>
    <w:rsid w:val="002B06B8"/>
    <w:rsid w:val="002B1B4E"/>
    <w:rsid w:val="002B1E70"/>
    <w:rsid w:val="002B2858"/>
    <w:rsid w:val="002B4E71"/>
    <w:rsid w:val="002B5627"/>
    <w:rsid w:val="002B5A17"/>
    <w:rsid w:val="002B6139"/>
    <w:rsid w:val="002B6673"/>
    <w:rsid w:val="002C0453"/>
    <w:rsid w:val="002C23A2"/>
    <w:rsid w:val="002C27DB"/>
    <w:rsid w:val="002C3174"/>
    <w:rsid w:val="002C4481"/>
    <w:rsid w:val="002D0314"/>
    <w:rsid w:val="002D04AF"/>
    <w:rsid w:val="002D0D66"/>
    <w:rsid w:val="002D1683"/>
    <w:rsid w:val="002D2171"/>
    <w:rsid w:val="002D2389"/>
    <w:rsid w:val="002D5E6B"/>
    <w:rsid w:val="002D6D9D"/>
    <w:rsid w:val="002E1326"/>
    <w:rsid w:val="002E2018"/>
    <w:rsid w:val="002E267B"/>
    <w:rsid w:val="002E30E4"/>
    <w:rsid w:val="002E3727"/>
    <w:rsid w:val="002E42AC"/>
    <w:rsid w:val="002E4631"/>
    <w:rsid w:val="002E4BBF"/>
    <w:rsid w:val="002E514C"/>
    <w:rsid w:val="002E6951"/>
    <w:rsid w:val="002E7A64"/>
    <w:rsid w:val="002F03E7"/>
    <w:rsid w:val="002F2188"/>
    <w:rsid w:val="002F2503"/>
    <w:rsid w:val="002F2D0F"/>
    <w:rsid w:val="002F3954"/>
    <w:rsid w:val="002F677E"/>
    <w:rsid w:val="002F67DB"/>
    <w:rsid w:val="002F683F"/>
    <w:rsid w:val="002F6FD5"/>
    <w:rsid w:val="00302051"/>
    <w:rsid w:val="00304397"/>
    <w:rsid w:val="003051E3"/>
    <w:rsid w:val="00307A10"/>
    <w:rsid w:val="0031348A"/>
    <w:rsid w:val="003147BB"/>
    <w:rsid w:val="00314868"/>
    <w:rsid w:val="003158CD"/>
    <w:rsid w:val="00321382"/>
    <w:rsid w:val="003220D3"/>
    <w:rsid w:val="003221AF"/>
    <w:rsid w:val="003274EE"/>
    <w:rsid w:val="003301B8"/>
    <w:rsid w:val="003324C5"/>
    <w:rsid w:val="003341AA"/>
    <w:rsid w:val="003342D9"/>
    <w:rsid w:val="003353CF"/>
    <w:rsid w:val="0033606C"/>
    <w:rsid w:val="0033767D"/>
    <w:rsid w:val="003414D8"/>
    <w:rsid w:val="00345BB9"/>
    <w:rsid w:val="00346545"/>
    <w:rsid w:val="00350BA9"/>
    <w:rsid w:val="00351590"/>
    <w:rsid w:val="0035383B"/>
    <w:rsid w:val="00355B7A"/>
    <w:rsid w:val="0035639D"/>
    <w:rsid w:val="0035682D"/>
    <w:rsid w:val="00356A53"/>
    <w:rsid w:val="00356A62"/>
    <w:rsid w:val="00357D49"/>
    <w:rsid w:val="00360DB1"/>
    <w:rsid w:val="003634E3"/>
    <w:rsid w:val="00364E67"/>
    <w:rsid w:val="0036520F"/>
    <w:rsid w:val="003768C4"/>
    <w:rsid w:val="00377B59"/>
    <w:rsid w:val="00380567"/>
    <w:rsid w:val="0038092C"/>
    <w:rsid w:val="00390165"/>
    <w:rsid w:val="003915B7"/>
    <w:rsid w:val="00395FA9"/>
    <w:rsid w:val="003A117C"/>
    <w:rsid w:val="003A1529"/>
    <w:rsid w:val="003A29A9"/>
    <w:rsid w:val="003A37A9"/>
    <w:rsid w:val="003A6CD6"/>
    <w:rsid w:val="003B21DA"/>
    <w:rsid w:val="003B23DE"/>
    <w:rsid w:val="003B647E"/>
    <w:rsid w:val="003B7103"/>
    <w:rsid w:val="003C006A"/>
    <w:rsid w:val="003C2B8F"/>
    <w:rsid w:val="003C3C28"/>
    <w:rsid w:val="003C6DB3"/>
    <w:rsid w:val="003C7995"/>
    <w:rsid w:val="003C7C3B"/>
    <w:rsid w:val="003D14BF"/>
    <w:rsid w:val="003D153C"/>
    <w:rsid w:val="003D3430"/>
    <w:rsid w:val="003D371E"/>
    <w:rsid w:val="003D4105"/>
    <w:rsid w:val="003D47D1"/>
    <w:rsid w:val="003E0E4F"/>
    <w:rsid w:val="003E1415"/>
    <w:rsid w:val="003E1B03"/>
    <w:rsid w:val="003E22C4"/>
    <w:rsid w:val="003E2516"/>
    <w:rsid w:val="003E2806"/>
    <w:rsid w:val="003E3E92"/>
    <w:rsid w:val="003E3E95"/>
    <w:rsid w:val="003E5437"/>
    <w:rsid w:val="003E668D"/>
    <w:rsid w:val="003E6BFF"/>
    <w:rsid w:val="003E765C"/>
    <w:rsid w:val="003F0731"/>
    <w:rsid w:val="003F2951"/>
    <w:rsid w:val="003F2D00"/>
    <w:rsid w:val="003F4A9D"/>
    <w:rsid w:val="003F5AFC"/>
    <w:rsid w:val="003F6CFC"/>
    <w:rsid w:val="003F6D4D"/>
    <w:rsid w:val="003F7D01"/>
    <w:rsid w:val="00400849"/>
    <w:rsid w:val="0040178D"/>
    <w:rsid w:val="004042C3"/>
    <w:rsid w:val="00407B12"/>
    <w:rsid w:val="004116DE"/>
    <w:rsid w:val="00416742"/>
    <w:rsid w:val="00420320"/>
    <w:rsid w:val="00421266"/>
    <w:rsid w:val="00421E91"/>
    <w:rsid w:val="00421F64"/>
    <w:rsid w:val="004226C4"/>
    <w:rsid w:val="00422CA4"/>
    <w:rsid w:val="004235AC"/>
    <w:rsid w:val="00423D80"/>
    <w:rsid w:val="004243F2"/>
    <w:rsid w:val="00424C5F"/>
    <w:rsid w:val="0042513E"/>
    <w:rsid w:val="00426EA5"/>
    <w:rsid w:val="004279C8"/>
    <w:rsid w:val="004303AD"/>
    <w:rsid w:val="0043077C"/>
    <w:rsid w:val="004313C8"/>
    <w:rsid w:val="004316D4"/>
    <w:rsid w:val="00432A52"/>
    <w:rsid w:val="00433B1C"/>
    <w:rsid w:val="00434146"/>
    <w:rsid w:val="0043491A"/>
    <w:rsid w:val="004419FD"/>
    <w:rsid w:val="004441B7"/>
    <w:rsid w:val="004444D1"/>
    <w:rsid w:val="00446E79"/>
    <w:rsid w:val="00447188"/>
    <w:rsid w:val="004475C4"/>
    <w:rsid w:val="00450321"/>
    <w:rsid w:val="00450E18"/>
    <w:rsid w:val="00451569"/>
    <w:rsid w:val="004520D4"/>
    <w:rsid w:val="00452DF7"/>
    <w:rsid w:val="00454987"/>
    <w:rsid w:val="004550C8"/>
    <w:rsid w:val="004612DC"/>
    <w:rsid w:val="00462779"/>
    <w:rsid w:val="004647D1"/>
    <w:rsid w:val="00466769"/>
    <w:rsid w:val="00466A02"/>
    <w:rsid w:val="00466DD1"/>
    <w:rsid w:val="004676CC"/>
    <w:rsid w:val="00470085"/>
    <w:rsid w:val="0047074A"/>
    <w:rsid w:val="00471739"/>
    <w:rsid w:val="00472EA4"/>
    <w:rsid w:val="004734A9"/>
    <w:rsid w:val="00475574"/>
    <w:rsid w:val="004771B6"/>
    <w:rsid w:val="00480082"/>
    <w:rsid w:val="0048031E"/>
    <w:rsid w:val="00483805"/>
    <w:rsid w:val="00483A2A"/>
    <w:rsid w:val="00492990"/>
    <w:rsid w:val="00492EBC"/>
    <w:rsid w:val="00493969"/>
    <w:rsid w:val="00493BEC"/>
    <w:rsid w:val="00494A72"/>
    <w:rsid w:val="00495041"/>
    <w:rsid w:val="00495199"/>
    <w:rsid w:val="0049790B"/>
    <w:rsid w:val="004A0A5C"/>
    <w:rsid w:val="004A0F09"/>
    <w:rsid w:val="004A3156"/>
    <w:rsid w:val="004A4702"/>
    <w:rsid w:val="004A6D47"/>
    <w:rsid w:val="004A7EF4"/>
    <w:rsid w:val="004B1746"/>
    <w:rsid w:val="004B3425"/>
    <w:rsid w:val="004B6754"/>
    <w:rsid w:val="004B6D95"/>
    <w:rsid w:val="004C0C1D"/>
    <w:rsid w:val="004C2287"/>
    <w:rsid w:val="004C4396"/>
    <w:rsid w:val="004C5206"/>
    <w:rsid w:val="004C5729"/>
    <w:rsid w:val="004C5B4F"/>
    <w:rsid w:val="004C671F"/>
    <w:rsid w:val="004C69A9"/>
    <w:rsid w:val="004D0897"/>
    <w:rsid w:val="004D0F9B"/>
    <w:rsid w:val="004D145A"/>
    <w:rsid w:val="004E2E0C"/>
    <w:rsid w:val="004E3589"/>
    <w:rsid w:val="004E3C86"/>
    <w:rsid w:val="004E4EC7"/>
    <w:rsid w:val="004F05E8"/>
    <w:rsid w:val="004F2B4E"/>
    <w:rsid w:val="004F5034"/>
    <w:rsid w:val="004F5895"/>
    <w:rsid w:val="004F7D63"/>
    <w:rsid w:val="004F7E4A"/>
    <w:rsid w:val="00500A4A"/>
    <w:rsid w:val="00500B2F"/>
    <w:rsid w:val="00501A7C"/>
    <w:rsid w:val="005023F0"/>
    <w:rsid w:val="00502F57"/>
    <w:rsid w:val="005033CC"/>
    <w:rsid w:val="00505ECF"/>
    <w:rsid w:val="005105BA"/>
    <w:rsid w:val="00512167"/>
    <w:rsid w:val="0051291C"/>
    <w:rsid w:val="005146BD"/>
    <w:rsid w:val="00516355"/>
    <w:rsid w:val="00516BB9"/>
    <w:rsid w:val="00516C78"/>
    <w:rsid w:val="00517414"/>
    <w:rsid w:val="00517854"/>
    <w:rsid w:val="00522B6F"/>
    <w:rsid w:val="00522BCE"/>
    <w:rsid w:val="005260D0"/>
    <w:rsid w:val="00526AB6"/>
    <w:rsid w:val="00526D9E"/>
    <w:rsid w:val="0053031F"/>
    <w:rsid w:val="00531DD2"/>
    <w:rsid w:val="00531FBC"/>
    <w:rsid w:val="0053215D"/>
    <w:rsid w:val="0053247D"/>
    <w:rsid w:val="00532C1B"/>
    <w:rsid w:val="00534156"/>
    <w:rsid w:val="00535849"/>
    <w:rsid w:val="0053664D"/>
    <w:rsid w:val="005376B8"/>
    <w:rsid w:val="00541491"/>
    <w:rsid w:val="00541977"/>
    <w:rsid w:val="00542D0A"/>
    <w:rsid w:val="005454B0"/>
    <w:rsid w:val="005456AB"/>
    <w:rsid w:val="0054726D"/>
    <w:rsid w:val="0055185A"/>
    <w:rsid w:val="00551D8B"/>
    <w:rsid w:val="00552CA6"/>
    <w:rsid w:val="00552F51"/>
    <w:rsid w:val="00556581"/>
    <w:rsid w:val="00556B7F"/>
    <w:rsid w:val="00556E32"/>
    <w:rsid w:val="005576B4"/>
    <w:rsid w:val="005623D1"/>
    <w:rsid w:val="00562746"/>
    <w:rsid w:val="00562D8A"/>
    <w:rsid w:val="005636DE"/>
    <w:rsid w:val="00564CE6"/>
    <w:rsid w:val="00564FD6"/>
    <w:rsid w:val="005656A2"/>
    <w:rsid w:val="00565C17"/>
    <w:rsid w:val="0056743A"/>
    <w:rsid w:val="00570FC9"/>
    <w:rsid w:val="00572702"/>
    <w:rsid w:val="00572E44"/>
    <w:rsid w:val="00574B90"/>
    <w:rsid w:val="005755F3"/>
    <w:rsid w:val="005833C2"/>
    <w:rsid w:val="0058341C"/>
    <w:rsid w:val="00583C61"/>
    <w:rsid w:val="00583D81"/>
    <w:rsid w:val="00584E34"/>
    <w:rsid w:val="00584FBC"/>
    <w:rsid w:val="00584FF5"/>
    <w:rsid w:val="00586255"/>
    <w:rsid w:val="005873FF"/>
    <w:rsid w:val="00587A82"/>
    <w:rsid w:val="0059053F"/>
    <w:rsid w:val="005938E4"/>
    <w:rsid w:val="00594698"/>
    <w:rsid w:val="0059469D"/>
    <w:rsid w:val="00595134"/>
    <w:rsid w:val="005958DF"/>
    <w:rsid w:val="005962DE"/>
    <w:rsid w:val="0059733C"/>
    <w:rsid w:val="005A0591"/>
    <w:rsid w:val="005A060B"/>
    <w:rsid w:val="005A06D9"/>
    <w:rsid w:val="005A0E08"/>
    <w:rsid w:val="005A2E39"/>
    <w:rsid w:val="005A301F"/>
    <w:rsid w:val="005A4D22"/>
    <w:rsid w:val="005A4FE7"/>
    <w:rsid w:val="005A69F7"/>
    <w:rsid w:val="005B1BC4"/>
    <w:rsid w:val="005B228C"/>
    <w:rsid w:val="005B588D"/>
    <w:rsid w:val="005B7644"/>
    <w:rsid w:val="005B7813"/>
    <w:rsid w:val="005B7D78"/>
    <w:rsid w:val="005C4E69"/>
    <w:rsid w:val="005C53EC"/>
    <w:rsid w:val="005C6EEF"/>
    <w:rsid w:val="005D3190"/>
    <w:rsid w:val="005D38B6"/>
    <w:rsid w:val="005D45AB"/>
    <w:rsid w:val="005D5586"/>
    <w:rsid w:val="005D5EED"/>
    <w:rsid w:val="005D683C"/>
    <w:rsid w:val="005E246B"/>
    <w:rsid w:val="005E2F91"/>
    <w:rsid w:val="005E537C"/>
    <w:rsid w:val="005E7042"/>
    <w:rsid w:val="005E709F"/>
    <w:rsid w:val="005F0A23"/>
    <w:rsid w:val="005F28D9"/>
    <w:rsid w:val="005F4E6B"/>
    <w:rsid w:val="005F54C5"/>
    <w:rsid w:val="005F74DB"/>
    <w:rsid w:val="005F7D24"/>
    <w:rsid w:val="005F7FD2"/>
    <w:rsid w:val="00600F83"/>
    <w:rsid w:val="00601449"/>
    <w:rsid w:val="0060193A"/>
    <w:rsid w:val="00601B36"/>
    <w:rsid w:val="006033C6"/>
    <w:rsid w:val="00605241"/>
    <w:rsid w:val="0060676B"/>
    <w:rsid w:val="0060789C"/>
    <w:rsid w:val="00607DD5"/>
    <w:rsid w:val="00610969"/>
    <w:rsid w:val="0061101F"/>
    <w:rsid w:val="0061125F"/>
    <w:rsid w:val="00611919"/>
    <w:rsid w:val="00613B93"/>
    <w:rsid w:val="00617865"/>
    <w:rsid w:val="00620854"/>
    <w:rsid w:val="00620A70"/>
    <w:rsid w:val="006237C6"/>
    <w:rsid w:val="00632262"/>
    <w:rsid w:val="006326F4"/>
    <w:rsid w:val="00632B00"/>
    <w:rsid w:val="006347B4"/>
    <w:rsid w:val="00635A05"/>
    <w:rsid w:val="0063673E"/>
    <w:rsid w:val="00642EDA"/>
    <w:rsid w:val="00643D50"/>
    <w:rsid w:val="006457AE"/>
    <w:rsid w:val="006519F4"/>
    <w:rsid w:val="0065343F"/>
    <w:rsid w:val="006534CA"/>
    <w:rsid w:val="00653B02"/>
    <w:rsid w:val="006540C1"/>
    <w:rsid w:val="006548B1"/>
    <w:rsid w:val="0065786C"/>
    <w:rsid w:val="006579DC"/>
    <w:rsid w:val="006612B6"/>
    <w:rsid w:val="00663031"/>
    <w:rsid w:val="00663F46"/>
    <w:rsid w:val="00665FE6"/>
    <w:rsid w:val="00666574"/>
    <w:rsid w:val="00666D04"/>
    <w:rsid w:val="00666D30"/>
    <w:rsid w:val="00666F1A"/>
    <w:rsid w:val="00667FEF"/>
    <w:rsid w:val="00670DBC"/>
    <w:rsid w:val="00671785"/>
    <w:rsid w:val="00674908"/>
    <w:rsid w:val="00677547"/>
    <w:rsid w:val="0067775B"/>
    <w:rsid w:val="006814B6"/>
    <w:rsid w:val="00681D4A"/>
    <w:rsid w:val="006830A1"/>
    <w:rsid w:val="00683220"/>
    <w:rsid w:val="006837A0"/>
    <w:rsid w:val="00684849"/>
    <w:rsid w:val="006855FB"/>
    <w:rsid w:val="00685C10"/>
    <w:rsid w:val="00687191"/>
    <w:rsid w:val="00687829"/>
    <w:rsid w:val="0068796C"/>
    <w:rsid w:val="00694667"/>
    <w:rsid w:val="0069678A"/>
    <w:rsid w:val="00697049"/>
    <w:rsid w:val="006A113F"/>
    <w:rsid w:val="006A2849"/>
    <w:rsid w:val="006A5B9F"/>
    <w:rsid w:val="006A6676"/>
    <w:rsid w:val="006A757D"/>
    <w:rsid w:val="006A759D"/>
    <w:rsid w:val="006A7CB4"/>
    <w:rsid w:val="006B1821"/>
    <w:rsid w:val="006B3219"/>
    <w:rsid w:val="006B3B93"/>
    <w:rsid w:val="006B411B"/>
    <w:rsid w:val="006B4DB8"/>
    <w:rsid w:val="006B5AF9"/>
    <w:rsid w:val="006B5DA3"/>
    <w:rsid w:val="006B5F3C"/>
    <w:rsid w:val="006B69B6"/>
    <w:rsid w:val="006C0263"/>
    <w:rsid w:val="006C03B7"/>
    <w:rsid w:val="006C11CF"/>
    <w:rsid w:val="006C2202"/>
    <w:rsid w:val="006C2A78"/>
    <w:rsid w:val="006C4C19"/>
    <w:rsid w:val="006C5520"/>
    <w:rsid w:val="006D253C"/>
    <w:rsid w:val="006D2D66"/>
    <w:rsid w:val="006D39FA"/>
    <w:rsid w:val="006D3AF9"/>
    <w:rsid w:val="006D434C"/>
    <w:rsid w:val="006D4EC8"/>
    <w:rsid w:val="006D5D34"/>
    <w:rsid w:val="006D5E79"/>
    <w:rsid w:val="006D71B5"/>
    <w:rsid w:val="006D74C1"/>
    <w:rsid w:val="006E349D"/>
    <w:rsid w:val="006E3E32"/>
    <w:rsid w:val="006E5C0E"/>
    <w:rsid w:val="006E6137"/>
    <w:rsid w:val="006E62DA"/>
    <w:rsid w:val="006E7586"/>
    <w:rsid w:val="006E77FF"/>
    <w:rsid w:val="006F5D39"/>
    <w:rsid w:val="0070116A"/>
    <w:rsid w:val="007015D3"/>
    <w:rsid w:val="00701FB9"/>
    <w:rsid w:val="00702BB2"/>
    <w:rsid w:val="0070340D"/>
    <w:rsid w:val="0070693C"/>
    <w:rsid w:val="007104A2"/>
    <w:rsid w:val="00711714"/>
    <w:rsid w:val="0071448E"/>
    <w:rsid w:val="00716BF0"/>
    <w:rsid w:val="0072302C"/>
    <w:rsid w:val="00724179"/>
    <w:rsid w:val="007263BA"/>
    <w:rsid w:val="00726D13"/>
    <w:rsid w:val="007272D0"/>
    <w:rsid w:val="00727736"/>
    <w:rsid w:val="0072777D"/>
    <w:rsid w:val="00730022"/>
    <w:rsid w:val="007321E0"/>
    <w:rsid w:val="00733493"/>
    <w:rsid w:val="00733549"/>
    <w:rsid w:val="00735A20"/>
    <w:rsid w:val="00735E4C"/>
    <w:rsid w:val="0073643C"/>
    <w:rsid w:val="0073795D"/>
    <w:rsid w:val="00737CF9"/>
    <w:rsid w:val="00740E89"/>
    <w:rsid w:val="00742D66"/>
    <w:rsid w:val="00743AAB"/>
    <w:rsid w:val="00744384"/>
    <w:rsid w:val="00744E2E"/>
    <w:rsid w:val="007466C6"/>
    <w:rsid w:val="007470F3"/>
    <w:rsid w:val="00747944"/>
    <w:rsid w:val="007507F4"/>
    <w:rsid w:val="00752116"/>
    <w:rsid w:val="00753359"/>
    <w:rsid w:val="00754AE1"/>
    <w:rsid w:val="00754F03"/>
    <w:rsid w:val="00755EC4"/>
    <w:rsid w:val="007560BD"/>
    <w:rsid w:val="00757350"/>
    <w:rsid w:val="00757772"/>
    <w:rsid w:val="00757A0D"/>
    <w:rsid w:val="00760758"/>
    <w:rsid w:val="00760F79"/>
    <w:rsid w:val="00762374"/>
    <w:rsid w:val="00762ECF"/>
    <w:rsid w:val="0076548E"/>
    <w:rsid w:val="00765FAA"/>
    <w:rsid w:val="00766E3B"/>
    <w:rsid w:val="0076783C"/>
    <w:rsid w:val="00770D50"/>
    <w:rsid w:val="00772376"/>
    <w:rsid w:val="007730A8"/>
    <w:rsid w:val="00774FF9"/>
    <w:rsid w:val="00775063"/>
    <w:rsid w:val="0077734E"/>
    <w:rsid w:val="00780079"/>
    <w:rsid w:val="00780131"/>
    <w:rsid w:val="0078058D"/>
    <w:rsid w:val="00781392"/>
    <w:rsid w:val="00783619"/>
    <w:rsid w:val="00784013"/>
    <w:rsid w:val="00784839"/>
    <w:rsid w:val="007853A4"/>
    <w:rsid w:val="007879F6"/>
    <w:rsid w:val="0079020D"/>
    <w:rsid w:val="00790B80"/>
    <w:rsid w:val="00792946"/>
    <w:rsid w:val="00793794"/>
    <w:rsid w:val="00793906"/>
    <w:rsid w:val="0079468F"/>
    <w:rsid w:val="00795045"/>
    <w:rsid w:val="00795738"/>
    <w:rsid w:val="00795B0C"/>
    <w:rsid w:val="00796459"/>
    <w:rsid w:val="00796700"/>
    <w:rsid w:val="0079776F"/>
    <w:rsid w:val="007A028D"/>
    <w:rsid w:val="007A0848"/>
    <w:rsid w:val="007A2E0E"/>
    <w:rsid w:val="007A5013"/>
    <w:rsid w:val="007B09C0"/>
    <w:rsid w:val="007B0DB3"/>
    <w:rsid w:val="007B1B86"/>
    <w:rsid w:val="007B307E"/>
    <w:rsid w:val="007B4534"/>
    <w:rsid w:val="007B45BD"/>
    <w:rsid w:val="007B47E6"/>
    <w:rsid w:val="007B4E1D"/>
    <w:rsid w:val="007B6162"/>
    <w:rsid w:val="007B7544"/>
    <w:rsid w:val="007C2A30"/>
    <w:rsid w:val="007C57A9"/>
    <w:rsid w:val="007C5926"/>
    <w:rsid w:val="007C66D2"/>
    <w:rsid w:val="007C6966"/>
    <w:rsid w:val="007C6DDD"/>
    <w:rsid w:val="007D0BDC"/>
    <w:rsid w:val="007D1FB3"/>
    <w:rsid w:val="007D2855"/>
    <w:rsid w:val="007D342A"/>
    <w:rsid w:val="007D5082"/>
    <w:rsid w:val="007D5386"/>
    <w:rsid w:val="007D59B4"/>
    <w:rsid w:val="007D6784"/>
    <w:rsid w:val="007D76AA"/>
    <w:rsid w:val="007E07A1"/>
    <w:rsid w:val="007E0AFD"/>
    <w:rsid w:val="007E193E"/>
    <w:rsid w:val="007E49CC"/>
    <w:rsid w:val="007E4EE8"/>
    <w:rsid w:val="007E5340"/>
    <w:rsid w:val="007E6598"/>
    <w:rsid w:val="007F0002"/>
    <w:rsid w:val="007F28AB"/>
    <w:rsid w:val="007F48B1"/>
    <w:rsid w:val="007F4CBE"/>
    <w:rsid w:val="007F5439"/>
    <w:rsid w:val="007F5EE5"/>
    <w:rsid w:val="007F7B52"/>
    <w:rsid w:val="00800427"/>
    <w:rsid w:val="00800E00"/>
    <w:rsid w:val="008019F0"/>
    <w:rsid w:val="008039DD"/>
    <w:rsid w:val="00803A0C"/>
    <w:rsid w:val="00803DF8"/>
    <w:rsid w:val="00804AC9"/>
    <w:rsid w:val="008134CC"/>
    <w:rsid w:val="00814DED"/>
    <w:rsid w:val="0082024E"/>
    <w:rsid w:val="00820997"/>
    <w:rsid w:val="008213E5"/>
    <w:rsid w:val="0082167D"/>
    <w:rsid w:val="00821877"/>
    <w:rsid w:val="00822555"/>
    <w:rsid w:val="00822EE2"/>
    <w:rsid w:val="00823008"/>
    <w:rsid w:val="008238E6"/>
    <w:rsid w:val="00824211"/>
    <w:rsid w:val="00825789"/>
    <w:rsid w:val="008259A0"/>
    <w:rsid w:val="0082606D"/>
    <w:rsid w:val="00827D94"/>
    <w:rsid w:val="0083169B"/>
    <w:rsid w:val="008337CC"/>
    <w:rsid w:val="008354F9"/>
    <w:rsid w:val="00835C95"/>
    <w:rsid w:val="0084097F"/>
    <w:rsid w:val="00840C61"/>
    <w:rsid w:val="008419B8"/>
    <w:rsid w:val="00842D19"/>
    <w:rsid w:val="00844030"/>
    <w:rsid w:val="0084676D"/>
    <w:rsid w:val="00846ACF"/>
    <w:rsid w:val="00846B9E"/>
    <w:rsid w:val="008515E2"/>
    <w:rsid w:val="00852967"/>
    <w:rsid w:val="00853C40"/>
    <w:rsid w:val="00855594"/>
    <w:rsid w:val="008573C9"/>
    <w:rsid w:val="00857A02"/>
    <w:rsid w:val="00860D1B"/>
    <w:rsid w:val="00866232"/>
    <w:rsid w:val="00870266"/>
    <w:rsid w:val="00872D4A"/>
    <w:rsid w:val="00876815"/>
    <w:rsid w:val="008775F3"/>
    <w:rsid w:val="00877946"/>
    <w:rsid w:val="008806B3"/>
    <w:rsid w:val="00881073"/>
    <w:rsid w:val="00881886"/>
    <w:rsid w:val="00881DA4"/>
    <w:rsid w:val="00883432"/>
    <w:rsid w:val="00884578"/>
    <w:rsid w:val="0088582E"/>
    <w:rsid w:val="00885D50"/>
    <w:rsid w:val="00887C4D"/>
    <w:rsid w:val="00890063"/>
    <w:rsid w:val="008913E5"/>
    <w:rsid w:val="008918E2"/>
    <w:rsid w:val="00891B64"/>
    <w:rsid w:val="00891C46"/>
    <w:rsid w:val="0089245E"/>
    <w:rsid w:val="0089275D"/>
    <w:rsid w:val="00893380"/>
    <w:rsid w:val="00895566"/>
    <w:rsid w:val="00897952"/>
    <w:rsid w:val="008A1565"/>
    <w:rsid w:val="008A157B"/>
    <w:rsid w:val="008A28F7"/>
    <w:rsid w:val="008A4544"/>
    <w:rsid w:val="008A5725"/>
    <w:rsid w:val="008A7AF0"/>
    <w:rsid w:val="008B095F"/>
    <w:rsid w:val="008B1E54"/>
    <w:rsid w:val="008B2509"/>
    <w:rsid w:val="008B37AD"/>
    <w:rsid w:val="008B4AE5"/>
    <w:rsid w:val="008B59CD"/>
    <w:rsid w:val="008B6093"/>
    <w:rsid w:val="008C0056"/>
    <w:rsid w:val="008C059C"/>
    <w:rsid w:val="008C0C74"/>
    <w:rsid w:val="008C2660"/>
    <w:rsid w:val="008C297F"/>
    <w:rsid w:val="008C412A"/>
    <w:rsid w:val="008C6802"/>
    <w:rsid w:val="008C752F"/>
    <w:rsid w:val="008C7C2D"/>
    <w:rsid w:val="008D1139"/>
    <w:rsid w:val="008D1A89"/>
    <w:rsid w:val="008D2763"/>
    <w:rsid w:val="008D309A"/>
    <w:rsid w:val="008D6DF5"/>
    <w:rsid w:val="008D7C81"/>
    <w:rsid w:val="008E078D"/>
    <w:rsid w:val="008E1F2C"/>
    <w:rsid w:val="008E2437"/>
    <w:rsid w:val="008E2449"/>
    <w:rsid w:val="008E254B"/>
    <w:rsid w:val="008E4541"/>
    <w:rsid w:val="008E505A"/>
    <w:rsid w:val="008E61DE"/>
    <w:rsid w:val="008E6431"/>
    <w:rsid w:val="008F1871"/>
    <w:rsid w:val="008F269E"/>
    <w:rsid w:val="008F2C8D"/>
    <w:rsid w:val="008F3002"/>
    <w:rsid w:val="008F4248"/>
    <w:rsid w:val="008F4723"/>
    <w:rsid w:val="008F5D9F"/>
    <w:rsid w:val="008F6783"/>
    <w:rsid w:val="008F6BED"/>
    <w:rsid w:val="009009D2"/>
    <w:rsid w:val="0090150A"/>
    <w:rsid w:val="009015D5"/>
    <w:rsid w:val="00902C07"/>
    <w:rsid w:val="009052C6"/>
    <w:rsid w:val="00905DB4"/>
    <w:rsid w:val="00906487"/>
    <w:rsid w:val="00906A07"/>
    <w:rsid w:val="009076F0"/>
    <w:rsid w:val="00907821"/>
    <w:rsid w:val="00907A31"/>
    <w:rsid w:val="00910018"/>
    <w:rsid w:val="00910821"/>
    <w:rsid w:val="00912393"/>
    <w:rsid w:val="00912404"/>
    <w:rsid w:val="00913369"/>
    <w:rsid w:val="009152BD"/>
    <w:rsid w:val="00915678"/>
    <w:rsid w:val="009200D7"/>
    <w:rsid w:val="0092050D"/>
    <w:rsid w:val="0092116E"/>
    <w:rsid w:val="009213EE"/>
    <w:rsid w:val="009214A4"/>
    <w:rsid w:val="009226F2"/>
    <w:rsid w:val="00923513"/>
    <w:rsid w:val="00924354"/>
    <w:rsid w:val="00924C67"/>
    <w:rsid w:val="00925574"/>
    <w:rsid w:val="009268E2"/>
    <w:rsid w:val="00927DC1"/>
    <w:rsid w:val="00930A04"/>
    <w:rsid w:val="00931032"/>
    <w:rsid w:val="00931BC6"/>
    <w:rsid w:val="009332FB"/>
    <w:rsid w:val="00933F41"/>
    <w:rsid w:val="00935C82"/>
    <w:rsid w:val="00937E07"/>
    <w:rsid w:val="009401F2"/>
    <w:rsid w:val="009403BA"/>
    <w:rsid w:val="00942A97"/>
    <w:rsid w:val="009455FA"/>
    <w:rsid w:val="009471CF"/>
    <w:rsid w:val="00947401"/>
    <w:rsid w:val="00947B4B"/>
    <w:rsid w:val="00947BCD"/>
    <w:rsid w:val="00950BFD"/>
    <w:rsid w:val="009520B9"/>
    <w:rsid w:val="00952DB2"/>
    <w:rsid w:val="00952E12"/>
    <w:rsid w:val="0095386D"/>
    <w:rsid w:val="00954EBF"/>
    <w:rsid w:val="00956439"/>
    <w:rsid w:val="00956891"/>
    <w:rsid w:val="00971519"/>
    <w:rsid w:val="00974ECD"/>
    <w:rsid w:val="009757C7"/>
    <w:rsid w:val="00977E01"/>
    <w:rsid w:val="00977EE6"/>
    <w:rsid w:val="00980B30"/>
    <w:rsid w:val="00984900"/>
    <w:rsid w:val="00984C13"/>
    <w:rsid w:val="00986231"/>
    <w:rsid w:val="00986C0A"/>
    <w:rsid w:val="00987F4E"/>
    <w:rsid w:val="00991C23"/>
    <w:rsid w:val="00992717"/>
    <w:rsid w:val="009945CA"/>
    <w:rsid w:val="009949CF"/>
    <w:rsid w:val="00994E45"/>
    <w:rsid w:val="00995CA1"/>
    <w:rsid w:val="00995CE8"/>
    <w:rsid w:val="0099712D"/>
    <w:rsid w:val="009A0416"/>
    <w:rsid w:val="009A13C9"/>
    <w:rsid w:val="009A369D"/>
    <w:rsid w:val="009A5C4D"/>
    <w:rsid w:val="009A68BE"/>
    <w:rsid w:val="009A6AAF"/>
    <w:rsid w:val="009A709D"/>
    <w:rsid w:val="009A7689"/>
    <w:rsid w:val="009B1C4D"/>
    <w:rsid w:val="009B1FD5"/>
    <w:rsid w:val="009B2133"/>
    <w:rsid w:val="009B2E41"/>
    <w:rsid w:val="009B3652"/>
    <w:rsid w:val="009B3A77"/>
    <w:rsid w:val="009B4C51"/>
    <w:rsid w:val="009C4A90"/>
    <w:rsid w:val="009C5F2C"/>
    <w:rsid w:val="009D2538"/>
    <w:rsid w:val="009D30C9"/>
    <w:rsid w:val="009D3385"/>
    <w:rsid w:val="009D4E45"/>
    <w:rsid w:val="009D774A"/>
    <w:rsid w:val="009E0044"/>
    <w:rsid w:val="009E0406"/>
    <w:rsid w:val="009E11E8"/>
    <w:rsid w:val="009E1D4C"/>
    <w:rsid w:val="009E3124"/>
    <w:rsid w:val="009E3154"/>
    <w:rsid w:val="009E31DF"/>
    <w:rsid w:val="009E377F"/>
    <w:rsid w:val="009E3E7B"/>
    <w:rsid w:val="009E4DDE"/>
    <w:rsid w:val="009E6F7C"/>
    <w:rsid w:val="009F0E52"/>
    <w:rsid w:val="009F318F"/>
    <w:rsid w:val="009F3813"/>
    <w:rsid w:val="009F3A64"/>
    <w:rsid w:val="009F4C51"/>
    <w:rsid w:val="009F6313"/>
    <w:rsid w:val="00A00B22"/>
    <w:rsid w:val="00A01EA3"/>
    <w:rsid w:val="00A03492"/>
    <w:rsid w:val="00A0368A"/>
    <w:rsid w:val="00A07DB1"/>
    <w:rsid w:val="00A07E00"/>
    <w:rsid w:val="00A10297"/>
    <w:rsid w:val="00A10A86"/>
    <w:rsid w:val="00A128A0"/>
    <w:rsid w:val="00A14F22"/>
    <w:rsid w:val="00A17178"/>
    <w:rsid w:val="00A17EBD"/>
    <w:rsid w:val="00A20E82"/>
    <w:rsid w:val="00A226FD"/>
    <w:rsid w:val="00A2387B"/>
    <w:rsid w:val="00A23A32"/>
    <w:rsid w:val="00A25A37"/>
    <w:rsid w:val="00A26926"/>
    <w:rsid w:val="00A269F1"/>
    <w:rsid w:val="00A272A5"/>
    <w:rsid w:val="00A27C1C"/>
    <w:rsid w:val="00A30066"/>
    <w:rsid w:val="00A31FF7"/>
    <w:rsid w:val="00A326E1"/>
    <w:rsid w:val="00A33BCA"/>
    <w:rsid w:val="00A33FF5"/>
    <w:rsid w:val="00A3400D"/>
    <w:rsid w:val="00A40EF1"/>
    <w:rsid w:val="00A421ED"/>
    <w:rsid w:val="00A43FAF"/>
    <w:rsid w:val="00A50143"/>
    <w:rsid w:val="00A52E2C"/>
    <w:rsid w:val="00A5448F"/>
    <w:rsid w:val="00A55BB3"/>
    <w:rsid w:val="00A56032"/>
    <w:rsid w:val="00A565B6"/>
    <w:rsid w:val="00A57650"/>
    <w:rsid w:val="00A57E19"/>
    <w:rsid w:val="00A6028C"/>
    <w:rsid w:val="00A61EA0"/>
    <w:rsid w:val="00A62171"/>
    <w:rsid w:val="00A65E65"/>
    <w:rsid w:val="00A66D62"/>
    <w:rsid w:val="00A70B6C"/>
    <w:rsid w:val="00A73306"/>
    <w:rsid w:val="00A73474"/>
    <w:rsid w:val="00A73F8F"/>
    <w:rsid w:val="00A74129"/>
    <w:rsid w:val="00A75CD4"/>
    <w:rsid w:val="00A7677D"/>
    <w:rsid w:val="00A8110E"/>
    <w:rsid w:val="00A81301"/>
    <w:rsid w:val="00A81567"/>
    <w:rsid w:val="00A82B93"/>
    <w:rsid w:val="00A843D7"/>
    <w:rsid w:val="00A8488E"/>
    <w:rsid w:val="00A84895"/>
    <w:rsid w:val="00A862BF"/>
    <w:rsid w:val="00A8630F"/>
    <w:rsid w:val="00A86364"/>
    <w:rsid w:val="00A872A6"/>
    <w:rsid w:val="00A91670"/>
    <w:rsid w:val="00A92127"/>
    <w:rsid w:val="00A928C0"/>
    <w:rsid w:val="00A9408C"/>
    <w:rsid w:val="00A95B90"/>
    <w:rsid w:val="00AA16B5"/>
    <w:rsid w:val="00AA3B37"/>
    <w:rsid w:val="00AA6812"/>
    <w:rsid w:val="00AA7AAB"/>
    <w:rsid w:val="00AB0FE4"/>
    <w:rsid w:val="00AB281F"/>
    <w:rsid w:val="00AB4480"/>
    <w:rsid w:val="00AB56D2"/>
    <w:rsid w:val="00AC0874"/>
    <w:rsid w:val="00AC0F30"/>
    <w:rsid w:val="00AC1735"/>
    <w:rsid w:val="00AC26A8"/>
    <w:rsid w:val="00AC31C2"/>
    <w:rsid w:val="00AD0415"/>
    <w:rsid w:val="00AD14DE"/>
    <w:rsid w:val="00AD633D"/>
    <w:rsid w:val="00AD70B9"/>
    <w:rsid w:val="00AD7A1C"/>
    <w:rsid w:val="00AD7E33"/>
    <w:rsid w:val="00AE0D62"/>
    <w:rsid w:val="00AE33B9"/>
    <w:rsid w:val="00AE35B5"/>
    <w:rsid w:val="00AE4FA2"/>
    <w:rsid w:val="00AE50D5"/>
    <w:rsid w:val="00AE547C"/>
    <w:rsid w:val="00AE5A98"/>
    <w:rsid w:val="00AE7EE6"/>
    <w:rsid w:val="00AF20D5"/>
    <w:rsid w:val="00AF3171"/>
    <w:rsid w:val="00AF35BE"/>
    <w:rsid w:val="00AF3E96"/>
    <w:rsid w:val="00AF7137"/>
    <w:rsid w:val="00B00720"/>
    <w:rsid w:val="00B01AEB"/>
    <w:rsid w:val="00B02889"/>
    <w:rsid w:val="00B0407E"/>
    <w:rsid w:val="00B04268"/>
    <w:rsid w:val="00B10D65"/>
    <w:rsid w:val="00B10EC4"/>
    <w:rsid w:val="00B1108A"/>
    <w:rsid w:val="00B12B2D"/>
    <w:rsid w:val="00B12D6C"/>
    <w:rsid w:val="00B14E11"/>
    <w:rsid w:val="00B16232"/>
    <w:rsid w:val="00B16252"/>
    <w:rsid w:val="00B16DC8"/>
    <w:rsid w:val="00B173F8"/>
    <w:rsid w:val="00B1764B"/>
    <w:rsid w:val="00B17BCE"/>
    <w:rsid w:val="00B20F14"/>
    <w:rsid w:val="00B20F2A"/>
    <w:rsid w:val="00B213B7"/>
    <w:rsid w:val="00B21F27"/>
    <w:rsid w:val="00B22033"/>
    <w:rsid w:val="00B23E66"/>
    <w:rsid w:val="00B25CB1"/>
    <w:rsid w:val="00B36758"/>
    <w:rsid w:val="00B4029F"/>
    <w:rsid w:val="00B43DFE"/>
    <w:rsid w:val="00B4470E"/>
    <w:rsid w:val="00B44784"/>
    <w:rsid w:val="00B452D1"/>
    <w:rsid w:val="00B456D4"/>
    <w:rsid w:val="00B45C9F"/>
    <w:rsid w:val="00B45E62"/>
    <w:rsid w:val="00B51DE5"/>
    <w:rsid w:val="00B52289"/>
    <w:rsid w:val="00B53685"/>
    <w:rsid w:val="00B54AD8"/>
    <w:rsid w:val="00B57703"/>
    <w:rsid w:val="00B57E5F"/>
    <w:rsid w:val="00B61665"/>
    <w:rsid w:val="00B62001"/>
    <w:rsid w:val="00B6355A"/>
    <w:rsid w:val="00B63C3E"/>
    <w:rsid w:val="00B65211"/>
    <w:rsid w:val="00B65D50"/>
    <w:rsid w:val="00B670EF"/>
    <w:rsid w:val="00B6768F"/>
    <w:rsid w:val="00B714DC"/>
    <w:rsid w:val="00B719B6"/>
    <w:rsid w:val="00B7333A"/>
    <w:rsid w:val="00B74517"/>
    <w:rsid w:val="00B8033C"/>
    <w:rsid w:val="00B80818"/>
    <w:rsid w:val="00B80AD2"/>
    <w:rsid w:val="00B80D8D"/>
    <w:rsid w:val="00B80DF5"/>
    <w:rsid w:val="00B838D6"/>
    <w:rsid w:val="00B84838"/>
    <w:rsid w:val="00B867AA"/>
    <w:rsid w:val="00B87D88"/>
    <w:rsid w:val="00B909B8"/>
    <w:rsid w:val="00B93517"/>
    <w:rsid w:val="00B96EFA"/>
    <w:rsid w:val="00B97505"/>
    <w:rsid w:val="00BA0B3F"/>
    <w:rsid w:val="00BA0E52"/>
    <w:rsid w:val="00BA1161"/>
    <w:rsid w:val="00BA4FAB"/>
    <w:rsid w:val="00BA58F3"/>
    <w:rsid w:val="00BA5970"/>
    <w:rsid w:val="00BA6281"/>
    <w:rsid w:val="00BA63C4"/>
    <w:rsid w:val="00BA649F"/>
    <w:rsid w:val="00BB06D7"/>
    <w:rsid w:val="00BB2503"/>
    <w:rsid w:val="00BB2BE6"/>
    <w:rsid w:val="00BB3E69"/>
    <w:rsid w:val="00BB4CD4"/>
    <w:rsid w:val="00BC0DFE"/>
    <w:rsid w:val="00BC10E4"/>
    <w:rsid w:val="00BC1DEA"/>
    <w:rsid w:val="00BC27E6"/>
    <w:rsid w:val="00BC2B33"/>
    <w:rsid w:val="00BC3381"/>
    <w:rsid w:val="00BC42FE"/>
    <w:rsid w:val="00BC4B9A"/>
    <w:rsid w:val="00BC7BC0"/>
    <w:rsid w:val="00BC7E42"/>
    <w:rsid w:val="00BD2563"/>
    <w:rsid w:val="00BD31C1"/>
    <w:rsid w:val="00BD51B4"/>
    <w:rsid w:val="00BD55BA"/>
    <w:rsid w:val="00BD6119"/>
    <w:rsid w:val="00BD6458"/>
    <w:rsid w:val="00BD67A8"/>
    <w:rsid w:val="00BD6B4F"/>
    <w:rsid w:val="00BE192A"/>
    <w:rsid w:val="00BE2209"/>
    <w:rsid w:val="00BE27A2"/>
    <w:rsid w:val="00BE3BCA"/>
    <w:rsid w:val="00BE461B"/>
    <w:rsid w:val="00BE5364"/>
    <w:rsid w:val="00BE63A0"/>
    <w:rsid w:val="00BF1A05"/>
    <w:rsid w:val="00BF1B5C"/>
    <w:rsid w:val="00BF2AC2"/>
    <w:rsid w:val="00BF3C8F"/>
    <w:rsid w:val="00BF3CE2"/>
    <w:rsid w:val="00BF5F8B"/>
    <w:rsid w:val="00BF6B9F"/>
    <w:rsid w:val="00BF7711"/>
    <w:rsid w:val="00C01693"/>
    <w:rsid w:val="00C023F4"/>
    <w:rsid w:val="00C04716"/>
    <w:rsid w:val="00C07D04"/>
    <w:rsid w:val="00C12EA5"/>
    <w:rsid w:val="00C155CC"/>
    <w:rsid w:val="00C157F5"/>
    <w:rsid w:val="00C217F5"/>
    <w:rsid w:val="00C22B21"/>
    <w:rsid w:val="00C2796D"/>
    <w:rsid w:val="00C306F6"/>
    <w:rsid w:val="00C3111E"/>
    <w:rsid w:val="00C31C02"/>
    <w:rsid w:val="00C33DEB"/>
    <w:rsid w:val="00C34DCB"/>
    <w:rsid w:val="00C37474"/>
    <w:rsid w:val="00C376A6"/>
    <w:rsid w:val="00C40393"/>
    <w:rsid w:val="00C40487"/>
    <w:rsid w:val="00C41FBD"/>
    <w:rsid w:val="00C46413"/>
    <w:rsid w:val="00C46437"/>
    <w:rsid w:val="00C4681C"/>
    <w:rsid w:val="00C47359"/>
    <w:rsid w:val="00C501C7"/>
    <w:rsid w:val="00C5092C"/>
    <w:rsid w:val="00C50A19"/>
    <w:rsid w:val="00C535F8"/>
    <w:rsid w:val="00C53D4C"/>
    <w:rsid w:val="00C54ABD"/>
    <w:rsid w:val="00C55127"/>
    <w:rsid w:val="00C57259"/>
    <w:rsid w:val="00C57759"/>
    <w:rsid w:val="00C6080F"/>
    <w:rsid w:val="00C60A4E"/>
    <w:rsid w:val="00C61935"/>
    <w:rsid w:val="00C62EDF"/>
    <w:rsid w:val="00C63026"/>
    <w:rsid w:val="00C64075"/>
    <w:rsid w:val="00C64905"/>
    <w:rsid w:val="00C65ECD"/>
    <w:rsid w:val="00C66875"/>
    <w:rsid w:val="00C66C22"/>
    <w:rsid w:val="00C67422"/>
    <w:rsid w:val="00C7120C"/>
    <w:rsid w:val="00C71282"/>
    <w:rsid w:val="00C72B7E"/>
    <w:rsid w:val="00C7556F"/>
    <w:rsid w:val="00C75A60"/>
    <w:rsid w:val="00C75C95"/>
    <w:rsid w:val="00C770FD"/>
    <w:rsid w:val="00C8144B"/>
    <w:rsid w:val="00C81B5C"/>
    <w:rsid w:val="00C81F93"/>
    <w:rsid w:val="00C820A5"/>
    <w:rsid w:val="00C83223"/>
    <w:rsid w:val="00C8322F"/>
    <w:rsid w:val="00C8549D"/>
    <w:rsid w:val="00C856AE"/>
    <w:rsid w:val="00C857B7"/>
    <w:rsid w:val="00C8758E"/>
    <w:rsid w:val="00C87A94"/>
    <w:rsid w:val="00C87D91"/>
    <w:rsid w:val="00C92951"/>
    <w:rsid w:val="00C92AF1"/>
    <w:rsid w:val="00C96E4B"/>
    <w:rsid w:val="00C97F68"/>
    <w:rsid w:val="00CA043B"/>
    <w:rsid w:val="00CA0B99"/>
    <w:rsid w:val="00CA13F8"/>
    <w:rsid w:val="00CA1DCD"/>
    <w:rsid w:val="00CA20FB"/>
    <w:rsid w:val="00CA2C28"/>
    <w:rsid w:val="00CA2C9D"/>
    <w:rsid w:val="00CA3E88"/>
    <w:rsid w:val="00CA6E63"/>
    <w:rsid w:val="00CA7C7F"/>
    <w:rsid w:val="00CB0175"/>
    <w:rsid w:val="00CB1611"/>
    <w:rsid w:val="00CB3572"/>
    <w:rsid w:val="00CB3948"/>
    <w:rsid w:val="00CB4CC5"/>
    <w:rsid w:val="00CB5754"/>
    <w:rsid w:val="00CB7956"/>
    <w:rsid w:val="00CC126F"/>
    <w:rsid w:val="00CC12BA"/>
    <w:rsid w:val="00CC2174"/>
    <w:rsid w:val="00CC3542"/>
    <w:rsid w:val="00CC39D9"/>
    <w:rsid w:val="00CC60CF"/>
    <w:rsid w:val="00CC61AB"/>
    <w:rsid w:val="00CC61DF"/>
    <w:rsid w:val="00CD2068"/>
    <w:rsid w:val="00CD25D3"/>
    <w:rsid w:val="00CD2D3E"/>
    <w:rsid w:val="00CD366A"/>
    <w:rsid w:val="00CD3EBB"/>
    <w:rsid w:val="00CD5365"/>
    <w:rsid w:val="00CD659D"/>
    <w:rsid w:val="00CD66A2"/>
    <w:rsid w:val="00CD7BC5"/>
    <w:rsid w:val="00CE0C67"/>
    <w:rsid w:val="00CE1DBE"/>
    <w:rsid w:val="00CE2589"/>
    <w:rsid w:val="00CE456D"/>
    <w:rsid w:val="00CE5239"/>
    <w:rsid w:val="00CE64B7"/>
    <w:rsid w:val="00CE7C4A"/>
    <w:rsid w:val="00CF023D"/>
    <w:rsid w:val="00CF148B"/>
    <w:rsid w:val="00CF1912"/>
    <w:rsid w:val="00CF371B"/>
    <w:rsid w:val="00CF3A33"/>
    <w:rsid w:val="00CF4AFB"/>
    <w:rsid w:val="00CF69DD"/>
    <w:rsid w:val="00CF6A50"/>
    <w:rsid w:val="00D00978"/>
    <w:rsid w:val="00D01206"/>
    <w:rsid w:val="00D01854"/>
    <w:rsid w:val="00D04D6A"/>
    <w:rsid w:val="00D05067"/>
    <w:rsid w:val="00D05FDF"/>
    <w:rsid w:val="00D06361"/>
    <w:rsid w:val="00D0661F"/>
    <w:rsid w:val="00D06F53"/>
    <w:rsid w:val="00D072FE"/>
    <w:rsid w:val="00D103AD"/>
    <w:rsid w:val="00D11095"/>
    <w:rsid w:val="00D148EB"/>
    <w:rsid w:val="00D14FE1"/>
    <w:rsid w:val="00D150B0"/>
    <w:rsid w:val="00D16F1D"/>
    <w:rsid w:val="00D16F40"/>
    <w:rsid w:val="00D17E71"/>
    <w:rsid w:val="00D224B1"/>
    <w:rsid w:val="00D232D1"/>
    <w:rsid w:val="00D23851"/>
    <w:rsid w:val="00D247C4"/>
    <w:rsid w:val="00D24A8D"/>
    <w:rsid w:val="00D306FD"/>
    <w:rsid w:val="00D312C2"/>
    <w:rsid w:val="00D3493B"/>
    <w:rsid w:val="00D36AAD"/>
    <w:rsid w:val="00D36B24"/>
    <w:rsid w:val="00D41003"/>
    <w:rsid w:val="00D418B0"/>
    <w:rsid w:val="00D41F88"/>
    <w:rsid w:val="00D42B74"/>
    <w:rsid w:val="00D43861"/>
    <w:rsid w:val="00D4452F"/>
    <w:rsid w:val="00D454D5"/>
    <w:rsid w:val="00D45DB8"/>
    <w:rsid w:val="00D46131"/>
    <w:rsid w:val="00D47213"/>
    <w:rsid w:val="00D50542"/>
    <w:rsid w:val="00D506C8"/>
    <w:rsid w:val="00D51D06"/>
    <w:rsid w:val="00D51D82"/>
    <w:rsid w:val="00D52381"/>
    <w:rsid w:val="00D52DAF"/>
    <w:rsid w:val="00D530BB"/>
    <w:rsid w:val="00D5430C"/>
    <w:rsid w:val="00D55FD2"/>
    <w:rsid w:val="00D56A74"/>
    <w:rsid w:val="00D56AD1"/>
    <w:rsid w:val="00D577FB"/>
    <w:rsid w:val="00D57A5F"/>
    <w:rsid w:val="00D57C70"/>
    <w:rsid w:val="00D606EA"/>
    <w:rsid w:val="00D61A98"/>
    <w:rsid w:val="00D62C28"/>
    <w:rsid w:val="00D62C63"/>
    <w:rsid w:val="00D65525"/>
    <w:rsid w:val="00D70852"/>
    <w:rsid w:val="00D70B9C"/>
    <w:rsid w:val="00D70E8C"/>
    <w:rsid w:val="00D7209C"/>
    <w:rsid w:val="00D7267F"/>
    <w:rsid w:val="00D72B20"/>
    <w:rsid w:val="00D72F1C"/>
    <w:rsid w:val="00D74525"/>
    <w:rsid w:val="00D765EC"/>
    <w:rsid w:val="00D76F7E"/>
    <w:rsid w:val="00D80158"/>
    <w:rsid w:val="00D80ACB"/>
    <w:rsid w:val="00D8107F"/>
    <w:rsid w:val="00D817E4"/>
    <w:rsid w:val="00D82320"/>
    <w:rsid w:val="00D84115"/>
    <w:rsid w:val="00D850B7"/>
    <w:rsid w:val="00D93DC5"/>
    <w:rsid w:val="00D940A7"/>
    <w:rsid w:val="00D9478A"/>
    <w:rsid w:val="00D95F90"/>
    <w:rsid w:val="00D9604C"/>
    <w:rsid w:val="00D976E7"/>
    <w:rsid w:val="00DA0D75"/>
    <w:rsid w:val="00DA33B0"/>
    <w:rsid w:val="00DA376D"/>
    <w:rsid w:val="00DA4EE8"/>
    <w:rsid w:val="00DA53E4"/>
    <w:rsid w:val="00DA5982"/>
    <w:rsid w:val="00DA5A9C"/>
    <w:rsid w:val="00DA75AA"/>
    <w:rsid w:val="00DA7735"/>
    <w:rsid w:val="00DB1CDC"/>
    <w:rsid w:val="00DB4C8B"/>
    <w:rsid w:val="00DB6C00"/>
    <w:rsid w:val="00DC07F8"/>
    <w:rsid w:val="00DC1B12"/>
    <w:rsid w:val="00DC3682"/>
    <w:rsid w:val="00DC44A3"/>
    <w:rsid w:val="00DC7391"/>
    <w:rsid w:val="00DD1BA4"/>
    <w:rsid w:val="00DD23CC"/>
    <w:rsid w:val="00DD4A2B"/>
    <w:rsid w:val="00DD562E"/>
    <w:rsid w:val="00DD6AFC"/>
    <w:rsid w:val="00DD7180"/>
    <w:rsid w:val="00DD7F1E"/>
    <w:rsid w:val="00DE2741"/>
    <w:rsid w:val="00DE2B53"/>
    <w:rsid w:val="00DF0866"/>
    <w:rsid w:val="00DF17A1"/>
    <w:rsid w:val="00DF1DD1"/>
    <w:rsid w:val="00DF2D2E"/>
    <w:rsid w:val="00DF5660"/>
    <w:rsid w:val="00DF66C3"/>
    <w:rsid w:val="00DF6B54"/>
    <w:rsid w:val="00E00FFB"/>
    <w:rsid w:val="00E01C80"/>
    <w:rsid w:val="00E01DAA"/>
    <w:rsid w:val="00E040DD"/>
    <w:rsid w:val="00E05E38"/>
    <w:rsid w:val="00E108F7"/>
    <w:rsid w:val="00E119B1"/>
    <w:rsid w:val="00E11E37"/>
    <w:rsid w:val="00E12C78"/>
    <w:rsid w:val="00E1485D"/>
    <w:rsid w:val="00E153DF"/>
    <w:rsid w:val="00E17A96"/>
    <w:rsid w:val="00E21B41"/>
    <w:rsid w:val="00E21CDB"/>
    <w:rsid w:val="00E224B1"/>
    <w:rsid w:val="00E2481F"/>
    <w:rsid w:val="00E25A53"/>
    <w:rsid w:val="00E3072E"/>
    <w:rsid w:val="00E334BB"/>
    <w:rsid w:val="00E33977"/>
    <w:rsid w:val="00E368FB"/>
    <w:rsid w:val="00E40285"/>
    <w:rsid w:val="00E40558"/>
    <w:rsid w:val="00E419F8"/>
    <w:rsid w:val="00E43855"/>
    <w:rsid w:val="00E449CB"/>
    <w:rsid w:val="00E46750"/>
    <w:rsid w:val="00E46A02"/>
    <w:rsid w:val="00E46C90"/>
    <w:rsid w:val="00E46D6C"/>
    <w:rsid w:val="00E46EAE"/>
    <w:rsid w:val="00E54986"/>
    <w:rsid w:val="00E55604"/>
    <w:rsid w:val="00E57415"/>
    <w:rsid w:val="00E63DDC"/>
    <w:rsid w:val="00E64177"/>
    <w:rsid w:val="00E66EED"/>
    <w:rsid w:val="00E70470"/>
    <w:rsid w:val="00E71B4E"/>
    <w:rsid w:val="00E729B0"/>
    <w:rsid w:val="00E7489C"/>
    <w:rsid w:val="00E76A61"/>
    <w:rsid w:val="00E77FDB"/>
    <w:rsid w:val="00E80276"/>
    <w:rsid w:val="00E812D7"/>
    <w:rsid w:val="00E816C3"/>
    <w:rsid w:val="00E823BA"/>
    <w:rsid w:val="00E83236"/>
    <w:rsid w:val="00E90DCE"/>
    <w:rsid w:val="00E9125A"/>
    <w:rsid w:val="00E95F55"/>
    <w:rsid w:val="00E97071"/>
    <w:rsid w:val="00E976EC"/>
    <w:rsid w:val="00EA0EF5"/>
    <w:rsid w:val="00EA0FF6"/>
    <w:rsid w:val="00EA1C6D"/>
    <w:rsid w:val="00EA300F"/>
    <w:rsid w:val="00EA4B2A"/>
    <w:rsid w:val="00EA6110"/>
    <w:rsid w:val="00EB0B62"/>
    <w:rsid w:val="00EB4922"/>
    <w:rsid w:val="00EC32B3"/>
    <w:rsid w:val="00EC3F81"/>
    <w:rsid w:val="00EC414E"/>
    <w:rsid w:val="00EC4351"/>
    <w:rsid w:val="00EC5057"/>
    <w:rsid w:val="00ED036D"/>
    <w:rsid w:val="00ED08BE"/>
    <w:rsid w:val="00ED2CCC"/>
    <w:rsid w:val="00ED30B2"/>
    <w:rsid w:val="00ED4203"/>
    <w:rsid w:val="00ED5795"/>
    <w:rsid w:val="00ED5C62"/>
    <w:rsid w:val="00ED77AF"/>
    <w:rsid w:val="00ED7B2B"/>
    <w:rsid w:val="00ED7D1B"/>
    <w:rsid w:val="00EE03DC"/>
    <w:rsid w:val="00EE1D07"/>
    <w:rsid w:val="00EE3533"/>
    <w:rsid w:val="00EE3CBC"/>
    <w:rsid w:val="00EE5708"/>
    <w:rsid w:val="00EE5D6E"/>
    <w:rsid w:val="00EF0A9A"/>
    <w:rsid w:val="00EF1FBA"/>
    <w:rsid w:val="00EF2D19"/>
    <w:rsid w:val="00EF2F4D"/>
    <w:rsid w:val="00EF3A2D"/>
    <w:rsid w:val="00EF4389"/>
    <w:rsid w:val="00EF6B0B"/>
    <w:rsid w:val="00EF6C62"/>
    <w:rsid w:val="00EF6CDA"/>
    <w:rsid w:val="00EF731D"/>
    <w:rsid w:val="00F018C5"/>
    <w:rsid w:val="00F02568"/>
    <w:rsid w:val="00F05525"/>
    <w:rsid w:val="00F069C1"/>
    <w:rsid w:val="00F12111"/>
    <w:rsid w:val="00F12584"/>
    <w:rsid w:val="00F12853"/>
    <w:rsid w:val="00F13910"/>
    <w:rsid w:val="00F15C61"/>
    <w:rsid w:val="00F24035"/>
    <w:rsid w:val="00F25BFA"/>
    <w:rsid w:val="00F27DF6"/>
    <w:rsid w:val="00F305E3"/>
    <w:rsid w:val="00F31288"/>
    <w:rsid w:val="00F31D59"/>
    <w:rsid w:val="00F32474"/>
    <w:rsid w:val="00F33875"/>
    <w:rsid w:val="00F3651D"/>
    <w:rsid w:val="00F372D6"/>
    <w:rsid w:val="00F42123"/>
    <w:rsid w:val="00F4373E"/>
    <w:rsid w:val="00F44258"/>
    <w:rsid w:val="00F443CC"/>
    <w:rsid w:val="00F469AB"/>
    <w:rsid w:val="00F50BC6"/>
    <w:rsid w:val="00F533E0"/>
    <w:rsid w:val="00F53515"/>
    <w:rsid w:val="00F53D5A"/>
    <w:rsid w:val="00F53E4C"/>
    <w:rsid w:val="00F54DC9"/>
    <w:rsid w:val="00F55EC0"/>
    <w:rsid w:val="00F56D40"/>
    <w:rsid w:val="00F57334"/>
    <w:rsid w:val="00F57885"/>
    <w:rsid w:val="00F60EEB"/>
    <w:rsid w:val="00F61650"/>
    <w:rsid w:val="00F63957"/>
    <w:rsid w:val="00F64171"/>
    <w:rsid w:val="00F6436E"/>
    <w:rsid w:val="00F64EE8"/>
    <w:rsid w:val="00F66D3D"/>
    <w:rsid w:val="00F67876"/>
    <w:rsid w:val="00F7051C"/>
    <w:rsid w:val="00F71E5B"/>
    <w:rsid w:val="00F73F06"/>
    <w:rsid w:val="00F74453"/>
    <w:rsid w:val="00F75E17"/>
    <w:rsid w:val="00F769E3"/>
    <w:rsid w:val="00F76E92"/>
    <w:rsid w:val="00F80297"/>
    <w:rsid w:val="00F80B52"/>
    <w:rsid w:val="00F80EC7"/>
    <w:rsid w:val="00F812B0"/>
    <w:rsid w:val="00F812DC"/>
    <w:rsid w:val="00F81F4B"/>
    <w:rsid w:val="00F82012"/>
    <w:rsid w:val="00F84160"/>
    <w:rsid w:val="00F85E39"/>
    <w:rsid w:val="00F86B1A"/>
    <w:rsid w:val="00F86F8E"/>
    <w:rsid w:val="00F87B71"/>
    <w:rsid w:val="00F910EA"/>
    <w:rsid w:val="00F930F9"/>
    <w:rsid w:val="00F94657"/>
    <w:rsid w:val="00F95A70"/>
    <w:rsid w:val="00F96DF8"/>
    <w:rsid w:val="00FA1C7D"/>
    <w:rsid w:val="00FA2E02"/>
    <w:rsid w:val="00FA3BFC"/>
    <w:rsid w:val="00FA5DC5"/>
    <w:rsid w:val="00FA7276"/>
    <w:rsid w:val="00FA7ADB"/>
    <w:rsid w:val="00FB10B9"/>
    <w:rsid w:val="00FB6DB0"/>
    <w:rsid w:val="00FC00E6"/>
    <w:rsid w:val="00FC0ECD"/>
    <w:rsid w:val="00FC29B5"/>
    <w:rsid w:val="00FC3F99"/>
    <w:rsid w:val="00FC56D9"/>
    <w:rsid w:val="00FC60FA"/>
    <w:rsid w:val="00FC6744"/>
    <w:rsid w:val="00FD06A7"/>
    <w:rsid w:val="00FD0758"/>
    <w:rsid w:val="00FD2F72"/>
    <w:rsid w:val="00FD310B"/>
    <w:rsid w:val="00FD52F0"/>
    <w:rsid w:val="00FD5891"/>
    <w:rsid w:val="00FE02FA"/>
    <w:rsid w:val="00FE0D0B"/>
    <w:rsid w:val="00FE30AD"/>
    <w:rsid w:val="00FE340F"/>
    <w:rsid w:val="00FE42C0"/>
    <w:rsid w:val="00FE5045"/>
    <w:rsid w:val="00FE5089"/>
    <w:rsid w:val="00FE56ED"/>
    <w:rsid w:val="00FE7AD8"/>
    <w:rsid w:val="00FF1B4D"/>
    <w:rsid w:val="00FF2877"/>
    <w:rsid w:val="00FF5EBB"/>
    <w:rsid w:val="00FF794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365C04EA"/>
  <w15:docId w15:val="{82E44293-5D7F-40A7-BFEA-D0A1B2550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326E1"/>
  </w:style>
  <w:style w:type="paragraph" w:styleId="1">
    <w:name w:val="heading 1"/>
    <w:aliases w:val="Т3"/>
    <w:basedOn w:val="a"/>
    <w:next w:val="a"/>
    <w:link w:val="10"/>
    <w:qFormat/>
    <w:rsid w:val="004A6D4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aliases w:val="Т4,OG Heading 2"/>
    <w:basedOn w:val="a"/>
    <w:link w:val="20"/>
    <w:uiPriority w:val="9"/>
    <w:qFormat/>
    <w:rsid w:val="00FC00E6"/>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aliases w:val="Tab"/>
    <w:basedOn w:val="a"/>
    <w:link w:val="30"/>
    <w:uiPriority w:val="9"/>
    <w:qFormat/>
    <w:rsid w:val="00FC00E6"/>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aliases w:val="Tab_name Знак"/>
    <w:basedOn w:val="a"/>
    <w:next w:val="a"/>
    <w:link w:val="41"/>
    <w:qFormat/>
    <w:rsid w:val="00D72B20"/>
    <w:pPr>
      <w:keepNext/>
      <w:spacing w:before="240" w:after="60" w:line="240" w:lineRule="auto"/>
      <w:outlineLvl w:val="3"/>
    </w:pPr>
    <w:rPr>
      <w:rFonts w:ascii="Calibri" w:eastAsia="Times New Roman" w:hAnsi="Calibri" w:cs="Times New Roman"/>
      <w:b/>
      <w:bCs/>
      <w:sz w:val="28"/>
      <w:szCs w:val="28"/>
      <w:lang w:val="x-none" w:eastAsia="ru-RU"/>
    </w:rPr>
  </w:style>
  <w:style w:type="paragraph" w:styleId="5">
    <w:name w:val="heading 5"/>
    <w:basedOn w:val="a"/>
    <w:next w:val="a"/>
    <w:link w:val="50"/>
    <w:uiPriority w:val="9"/>
    <w:qFormat/>
    <w:rsid w:val="00D72B20"/>
    <w:pPr>
      <w:keepNext/>
      <w:keepLines/>
      <w:spacing w:before="200" w:after="0" w:line="276" w:lineRule="auto"/>
      <w:outlineLvl w:val="4"/>
    </w:pPr>
    <w:rPr>
      <w:rFonts w:ascii="Cambria" w:eastAsia="Times New Roman" w:hAnsi="Cambria" w:cs="Times New Roman"/>
      <w:color w:val="243F60"/>
      <w:sz w:val="20"/>
      <w:szCs w:val="20"/>
      <w:lang w:val="x-none" w:eastAsia="x-none"/>
    </w:rPr>
  </w:style>
  <w:style w:type="paragraph" w:styleId="6">
    <w:name w:val="heading 6"/>
    <w:basedOn w:val="a"/>
    <w:next w:val="a"/>
    <w:link w:val="60"/>
    <w:qFormat/>
    <w:rsid w:val="00F812DC"/>
    <w:pPr>
      <w:numPr>
        <w:ilvl w:val="5"/>
        <w:numId w:val="1"/>
      </w:numPr>
      <w:suppressAutoHyphens/>
      <w:overflowPunct w:val="0"/>
      <w:autoSpaceDE w:val="0"/>
      <w:spacing w:before="240" w:after="60" w:line="240" w:lineRule="auto"/>
      <w:textAlignment w:val="baseline"/>
      <w:outlineLvl w:val="5"/>
    </w:pPr>
    <w:rPr>
      <w:rFonts w:ascii="Times New Roman" w:eastAsia="Times New Roman" w:hAnsi="Times New Roman" w:cs="Times New Roman"/>
      <w:b/>
      <w:bCs/>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aliases w:val="Т4 Знак,OG Heading 2 Знак"/>
    <w:basedOn w:val="a0"/>
    <w:link w:val="2"/>
    <w:uiPriority w:val="9"/>
    <w:rsid w:val="00FC00E6"/>
    <w:rPr>
      <w:rFonts w:ascii="Times New Roman" w:eastAsia="Times New Roman" w:hAnsi="Times New Roman" w:cs="Times New Roman"/>
      <w:b/>
      <w:bCs/>
      <w:sz w:val="36"/>
      <w:szCs w:val="36"/>
      <w:lang w:eastAsia="ru-RU"/>
    </w:rPr>
  </w:style>
  <w:style w:type="character" w:customStyle="1" w:styleId="30">
    <w:name w:val="Заголовок 3 Знак"/>
    <w:aliases w:val="Tab Знак"/>
    <w:basedOn w:val="a0"/>
    <w:link w:val="3"/>
    <w:uiPriority w:val="9"/>
    <w:rsid w:val="00FC00E6"/>
    <w:rPr>
      <w:rFonts w:ascii="Times New Roman" w:eastAsia="Times New Roman" w:hAnsi="Times New Roman" w:cs="Times New Roman"/>
      <w:b/>
      <w:bCs/>
      <w:sz w:val="27"/>
      <w:szCs w:val="27"/>
      <w:lang w:eastAsia="ru-RU"/>
    </w:rPr>
  </w:style>
  <w:style w:type="paragraph" w:styleId="a3">
    <w:name w:val="List Paragraph"/>
    <w:basedOn w:val="a"/>
    <w:link w:val="a4"/>
    <w:uiPriority w:val="34"/>
    <w:qFormat/>
    <w:rsid w:val="00BE2209"/>
    <w:pPr>
      <w:ind w:left="720"/>
      <w:contextualSpacing/>
    </w:pPr>
  </w:style>
  <w:style w:type="paragraph" w:styleId="a5">
    <w:name w:val="header"/>
    <w:aliases w:val="ВерхКолонтитул"/>
    <w:basedOn w:val="a"/>
    <w:link w:val="a6"/>
    <w:uiPriority w:val="99"/>
    <w:unhideWhenUsed/>
    <w:rsid w:val="003E1B03"/>
    <w:pPr>
      <w:tabs>
        <w:tab w:val="center" w:pos="4677"/>
        <w:tab w:val="right" w:pos="9355"/>
      </w:tabs>
      <w:spacing w:after="0" w:line="240" w:lineRule="auto"/>
    </w:pPr>
  </w:style>
  <w:style w:type="character" w:customStyle="1" w:styleId="a6">
    <w:name w:val="Верхний колонтитул Знак"/>
    <w:aliases w:val="ВерхКолонтитул Знак"/>
    <w:basedOn w:val="a0"/>
    <w:link w:val="a5"/>
    <w:uiPriority w:val="99"/>
    <w:rsid w:val="003E1B03"/>
  </w:style>
  <w:style w:type="paragraph" w:styleId="a7">
    <w:name w:val="footer"/>
    <w:basedOn w:val="a"/>
    <w:link w:val="a8"/>
    <w:unhideWhenUsed/>
    <w:rsid w:val="003E1B03"/>
    <w:pPr>
      <w:tabs>
        <w:tab w:val="center" w:pos="4677"/>
        <w:tab w:val="right" w:pos="9355"/>
      </w:tabs>
      <w:spacing w:after="0" w:line="240" w:lineRule="auto"/>
    </w:pPr>
  </w:style>
  <w:style w:type="character" w:customStyle="1" w:styleId="a8">
    <w:name w:val="Нижний колонтитул Знак"/>
    <w:basedOn w:val="a0"/>
    <w:link w:val="a7"/>
    <w:rsid w:val="003E1B03"/>
  </w:style>
  <w:style w:type="paragraph" w:styleId="a9">
    <w:name w:val="Balloon Text"/>
    <w:basedOn w:val="a"/>
    <w:link w:val="aa"/>
    <w:uiPriority w:val="99"/>
    <w:unhideWhenUsed/>
    <w:rsid w:val="0082024E"/>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rsid w:val="0082024E"/>
    <w:rPr>
      <w:rFonts w:ascii="Segoe UI" w:hAnsi="Segoe UI" w:cs="Segoe UI"/>
      <w:sz w:val="18"/>
      <w:szCs w:val="18"/>
    </w:rPr>
  </w:style>
  <w:style w:type="paragraph" w:styleId="ab">
    <w:name w:val="caption"/>
    <w:aliases w:val="Название объекта Знак1,Название объекта Знак Знак,рисунка,Таблица название,Таблица_номер_справа_12"/>
    <w:basedOn w:val="a"/>
    <w:link w:val="ac"/>
    <w:qFormat/>
    <w:rsid w:val="00846B9E"/>
    <w:pPr>
      <w:spacing w:after="0" w:line="240" w:lineRule="auto"/>
      <w:jc w:val="center"/>
    </w:pPr>
    <w:rPr>
      <w:rFonts w:ascii="Times New Roman" w:eastAsia="Times New Roman" w:hAnsi="Times New Roman" w:cs="Times New Roman"/>
      <w:sz w:val="28"/>
      <w:szCs w:val="20"/>
      <w:lang w:eastAsia="ru-RU"/>
    </w:rPr>
  </w:style>
  <w:style w:type="paragraph" w:customStyle="1" w:styleId="ad">
    <w:name w:val="Содержимое таблицы"/>
    <w:basedOn w:val="a"/>
    <w:rsid w:val="0059053F"/>
    <w:pPr>
      <w:widowControl w:val="0"/>
      <w:suppressLineNumbers/>
      <w:suppressAutoHyphens/>
      <w:spacing w:after="0" w:line="240" w:lineRule="auto"/>
    </w:pPr>
    <w:rPr>
      <w:rFonts w:ascii="Times New Roman" w:eastAsia="Lucida Sans Unicode" w:hAnsi="Times New Roman" w:cs="Times New Roman"/>
      <w:kern w:val="2"/>
      <w:sz w:val="24"/>
      <w:szCs w:val="24"/>
      <w:lang w:eastAsia="ru-RU"/>
    </w:rPr>
  </w:style>
  <w:style w:type="paragraph" w:styleId="ae">
    <w:name w:val="Normal (Web)"/>
    <w:aliases w:val="Обычный (Web), Знак Знак22,Знак Знак22"/>
    <w:basedOn w:val="a"/>
    <w:unhideWhenUsed/>
    <w:qFormat/>
    <w:rsid w:val="0059053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24">
    <w:name w:val="rvts24"/>
    <w:rsid w:val="0059053F"/>
    <w:rPr>
      <w:rFonts w:ascii="Times New Roman" w:hAnsi="Times New Roman" w:cs="Times New Roman"/>
      <w:sz w:val="24"/>
      <w:szCs w:val="24"/>
    </w:rPr>
  </w:style>
  <w:style w:type="character" w:customStyle="1" w:styleId="rvts97">
    <w:name w:val="rvts97"/>
    <w:rsid w:val="0061101F"/>
    <w:rPr>
      <w:rFonts w:ascii="Times New Roman" w:hAnsi="Times New Roman" w:cs="Times New Roman"/>
      <w:color w:val="000000"/>
      <w:sz w:val="24"/>
      <w:szCs w:val="24"/>
    </w:rPr>
  </w:style>
  <w:style w:type="paragraph" w:customStyle="1" w:styleId="rvps59">
    <w:name w:val="rvps59"/>
    <w:basedOn w:val="a"/>
    <w:rsid w:val="004A6D47"/>
    <w:pPr>
      <w:spacing w:after="0" w:line="240" w:lineRule="auto"/>
      <w:ind w:firstLine="705"/>
      <w:jc w:val="both"/>
    </w:pPr>
    <w:rPr>
      <w:rFonts w:ascii="Times New Roman" w:eastAsia="Calibri" w:hAnsi="Times New Roman" w:cs="Times New Roman"/>
      <w:sz w:val="24"/>
      <w:szCs w:val="24"/>
      <w:lang w:eastAsia="ru-RU"/>
    </w:rPr>
  </w:style>
  <w:style w:type="character" w:customStyle="1" w:styleId="10">
    <w:name w:val="Заголовок 1 Знак"/>
    <w:aliases w:val="Т3 Знак"/>
    <w:basedOn w:val="a0"/>
    <w:link w:val="1"/>
    <w:rsid w:val="004A6D47"/>
    <w:rPr>
      <w:rFonts w:asciiTheme="majorHAnsi" w:eastAsiaTheme="majorEastAsia" w:hAnsiTheme="majorHAnsi" w:cstheme="majorBidi"/>
      <w:color w:val="2E74B5" w:themeColor="accent1" w:themeShade="BF"/>
      <w:sz w:val="32"/>
      <w:szCs w:val="32"/>
    </w:rPr>
  </w:style>
  <w:style w:type="paragraph" w:styleId="af">
    <w:name w:val="Body Text Indent"/>
    <w:basedOn w:val="a"/>
    <w:link w:val="af0"/>
    <w:uiPriority w:val="99"/>
    <w:rsid w:val="007321E0"/>
    <w:pPr>
      <w:spacing w:after="120" w:line="360" w:lineRule="auto"/>
      <w:ind w:left="283" w:firstLine="709"/>
      <w:jc w:val="both"/>
    </w:pPr>
    <w:rPr>
      <w:rFonts w:ascii="Times New Roman" w:eastAsia="Times New Roman" w:hAnsi="Times New Roman" w:cs="Times New Roman"/>
      <w:kern w:val="2"/>
      <w:sz w:val="24"/>
      <w:szCs w:val="24"/>
    </w:rPr>
  </w:style>
  <w:style w:type="character" w:customStyle="1" w:styleId="af0">
    <w:name w:val="Основной текст с отступом Знак"/>
    <w:basedOn w:val="a0"/>
    <w:link w:val="af"/>
    <w:uiPriority w:val="99"/>
    <w:rsid w:val="007321E0"/>
    <w:rPr>
      <w:rFonts w:ascii="Times New Roman" w:eastAsia="Times New Roman" w:hAnsi="Times New Roman" w:cs="Times New Roman"/>
      <w:kern w:val="2"/>
      <w:sz w:val="24"/>
      <w:szCs w:val="24"/>
    </w:rPr>
  </w:style>
  <w:style w:type="paragraph" w:customStyle="1" w:styleId="21">
    <w:name w:val="Основной текст2"/>
    <w:basedOn w:val="a"/>
    <w:rsid w:val="001641C5"/>
    <w:pPr>
      <w:widowControl w:val="0"/>
      <w:shd w:val="clear" w:color="auto" w:fill="FFFFFF"/>
      <w:spacing w:after="360" w:line="0" w:lineRule="atLeast"/>
    </w:pPr>
    <w:rPr>
      <w:rFonts w:ascii="Calibri" w:eastAsia="Calibri" w:hAnsi="Calibri" w:cs="Calibri"/>
      <w:color w:val="000000"/>
      <w:sz w:val="19"/>
      <w:szCs w:val="19"/>
      <w:lang w:eastAsia="ru-RU"/>
    </w:rPr>
  </w:style>
  <w:style w:type="character" w:customStyle="1" w:styleId="40">
    <w:name w:val="Заголовок 4 Знак"/>
    <w:basedOn w:val="a0"/>
    <w:uiPriority w:val="9"/>
    <w:semiHidden/>
    <w:rsid w:val="00D72B20"/>
    <w:rPr>
      <w:rFonts w:asciiTheme="majorHAnsi" w:eastAsiaTheme="majorEastAsia" w:hAnsiTheme="majorHAnsi" w:cstheme="majorBidi"/>
      <w:i/>
      <w:iCs/>
      <w:color w:val="2E74B5" w:themeColor="accent1" w:themeShade="BF"/>
    </w:rPr>
  </w:style>
  <w:style w:type="character" w:customStyle="1" w:styleId="50">
    <w:name w:val="Заголовок 5 Знак"/>
    <w:basedOn w:val="a0"/>
    <w:link w:val="5"/>
    <w:uiPriority w:val="9"/>
    <w:rsid w:val="00D72B20"/>
    <w:rPr>
      <w:rFonts w:ascii="Cambria" w:eastAsia="Times New Roman" w:hAnsi="Cambria" w:cs="Times New Roman"/>
      <w:color w:val="243F60"/>
      <w:sz w:val="20"/>
      <w:szCs w:val="20"/>
      <w:lang w:val="x-none" w:eastAsia="x-none"/>
    </w:rPr>
  </w:style>
  <w:style w:type="paragraph" w:styleId="af1">
    <w:name w:val="Document Map"/>
    <w:basedOn w:val="a"/>
    <w:link w:val="af2"/>
    <w:uiPriority w:val="99"/>
    <w:unhideWhenUsed/>
    <w:rsid w:val="00D72B20"/>
    <w:pPr>
      <w:spacing w:after="0" w:line="240" w:lineRule="auto"/>
    </w:pPr>
    <w:rPr>
      <w:rFonts w:ascii="Tahoma" w:eastAsia="Calibri" w:hAnsi="Tahoma" w:cs="Times New Roman"/>
      <w:sz w:val="16"/>
      <w:szCs w:val="16"/>
      <w:lang w:val="x-none" w:eastAsia="x-none"/>
    </w:rPr>
  </w:style>
  <w:style w:type="character" w:customStyle="1" w:styleId="af2">
    <w:name w:val="Схема документа Знак"/>
    <w:basedOn w:val="a0"/>
    <w:link w:val="af1"/>
    <w:uiPriority w:val="99"/>
    <w:rsid w:val="00D72B20"/>
    <w:rPr>
      <w:rFonts w:ascii="Tahoma" w:eastAsia="Calibri" w:hAnsi="Tahoma" w:cs="Times New Roman"/>
      <w:sz w:val="16"/>
      <w:szCs w:val="16"/>
      <w:lang w:val="x-none" w:eastAsia="x-none"/>
    </w:rPr>
  </w:style>
  <w:style w:type="character" w:customStyle="1" w:styleId="41">
    <w:name w:val="Заголовок 4 Знак1"/>
    <w:aliases w:val="Tab_name Знак Знак"/>
    <w:link w:val="4"/>
    <w:rsid w:val="00D72B20"/>
    <w:rPr>
      <w:rFonts w:ascii="Calibri" w:eastAsia="Times New Roman" w:hAnsi="Calibri" w:cs="Times New Roman"/>
      <w:b/>
      <w:bCs/>
      <w:sz w:val="28"/>
      <w:szCs w:val="28"/>
      <w:lang w:val="x-none" w:eastAsia="ru-RU"/>
    </w:rPr>
  </w:style>
  <w:style w:type="character" w:styleId="af3">
    <w:name w:val="Hyperlink"/>
    <w:uiPriority w:val="99"/>
    <w:rsid w:val="00D72B20"/>
    <w:rPr>
      <w:color w:val="0000FF"/>
      <w:u w:val="single"/>
    </w:rPr>
  </w:style>
  <w:style w:type="paragraph" w:styleId="11">
    <w:name w:val="toc 1"/>
    <w:basedOn w:val="a"/>
    <w:next w:val="a"/>
    <w:autoRedefine/>
    <w:uiPriority w:val="39"/>
    <w:rsid w:val="00D72B20"/>
    <w:pPr>
      <w:tabs>
        <w:tab w:val="right" w:leader="dot" w:pos="9345"/>
      </w:tabs>
      <w:spacing w:after="0" w:line="240" w:lineRule="auto"/>
      <w:ind w:left="284" w:hanging="284"/>
    </w:pPr>
    <w:rPr>
      <w:rFonts w:ascii="Times New Roman" w:eastAsia="Times New Roman" w:hAnsi="Times New Roman" w:cs="Times New Roman"/>
      <w:kern w:val="2"/>
      <w:sz w:val="24"/>
      <w:szCs w:val="24"/>
      <w:lang w:eastAsia="ru-RU"/>
    </w:rPr>
  </w:style>
  <w:style w:type="paragraph" w:styleId="22">
    <w:name w:val="toc 2"/>
    <w:basedOn w:val="a"/>
    <w:next w:val="a"/>
    <w:autoRedefine/>
    <w:uiPriority w:val="39"/>
    <w:rsid w:val="00D72B20"/>
    <w:pPr>
      <w:tabs>
        <w:tab w:val="right" w:leader="dot" w:pos="9345"/>
      </w:tabs>
      <w:spacing w:after="0" w:line="240" w:lineRule="auto"/>
      <w:ind w:left="709" w:hanging="469"/>
    </w:pPr>
    <w:rPr>
      <w:rFonts w:ascii="Times New Roman" w:eastAsia="Times New Roman" w:hAnsi="Times New Roman" w:cs="Times New Roman"/>
      <w:kern w:val="2"/>
      <w:sz w:val="24"/>
      <w:szCs w:val="24"/>
      <w:lang w:eastAsia="ru-RU"/>
    </w:rPr>
  </w:style>
  <w:style w:type="paragraph" w:styleId="31">
    <w:name w:val="toc 3"/>
    <w:basedOn w:val="a"/>
    <w:next w:val="a"/>
    <w:autoRedefine/>
    <w:uiPriority w:val="39"/>
    <w:rsid w:val="00D72B20"/>
    <w:pPr>
      <w:tabs>
        <w:tab w:val="left" w:pos="0"/>
        <w:tab w:val="left" w:pos="1134"/>
        <w:tab w:val="right" w:leader="dot" w:pos="9345"/>
      </w:tabs>
      <w:spacing w:after="0" w:line="240" w:lineRule="auto"/>
      <w:ind w:left="1134" w:hanging="708"/>
    </w:pPr>
    <w:rPr>
      <w:rFonts w:ascii="Times New Roman" w:eastAsia="Times New Roman" w:hAnsi="Times New Roman" w:cs="Times New Roman"/>
      <w:kern w:val="2"/>
      <w:sz w:val="24"/>
      <w:szCs w:val="24"/>
      <w:lang w:eastAsia="ru-RU"/>
    </w:rPr>
  </w:style>
  <w:style w:type="paragraph" w:styleId="42">
    <w:name w:val="toc 4"/>
    <w:basedOn w:val="a"/>
    <w:next w:val="a"/>
    <w:autoRedefine/>
    <w:uiPriority w:val="39"/>
    <w:unhideWhenUsed/>
    <w:rsid w:val="00D72B20"/>
    <w:pPr>
      <w:spacing w:after="100" w:line="276" w:lineRule="auto"/>
      <w:ind w:left="660"/>
    </w:pPr>
    <w:rPr>
      <w:rFonts w:ascii="Times New Roman" w:eastAsia="Times New Roman" w:hAnsi="Times New Roman" w:cs="Times New Roman"/>
      <w:kern w:val="2"/>
      <w:sz w:val="24"/>
      <w:szCs w:val="24"/>
      <w:lang w:eastAsia="ru-RU"/>
    </w:rPr>
  </w:style>
  <w:style w:type="paragraph" w:styleId="51">
    <w:name w:val="toc 5"/>
    <w:basedOn w:val="a"/>
    <w:next w:val="a"/>
    <w:autoRedefine/>
    <w:uiPriority w:val="39"/>
    <w:unhideWhenUsed/>
    <w:rsid w:val="00D72B20"/>
    <w:pPr>
      <w:spacing w:after="100" w:line="276" w:lineRule="auto"/>
      <w:ind w:left="880"/>
    </w:pPr>
    <w:rPr>
      <w:rFonts w:ascii="Times New Roman" w:eastAsia="Times New Roman" w:hAnsi="Times New Roman" w:cs="Times New Roman"/>
      <w:kern w:val="2"/>
      <w:sz w:val="24"/>
      <w:szCs w:val="24"/>
      <w:lang w:eastAsia="ru-RU"/>
    </w:rPr>
  </w:style>
  <w:style w:type="paragraph" w:styleId="61">
    <w:name w:val="toc 6"/>
    <w:basedOn w:val="a"/>
    <w:next w:val="a"/>
    <w:autoRedefine/>
    <w:uiPriority w:val="39"/>
    <w:unhideWhenUsed/>
    <w:rsid w:val="00D72B20"/>
    <w:pPr>
      <w:spacing w:after="100" w:line="276" w:lineRule="auto"/>
      <w:ind w:left="1100"/>
    </w:pPr>
    <w:rPr>
      <w:rFonts w:ascii="Times New Roman" w:eastAsia="Times New Roman" w:hAnsi="Times New Roman" w:cs="Times New Roman"/>
      <w:kern w:val="2"/>
      <w:sz w:val="24"/>
      <w:szCs w:val="24"/>
      <w:lang w:eastAsia="ru-RU"/>
    </w:rPr>
  </w:style>
  <w:style w:type="paragraph" w:styleId="7">
    <w:name w:val="toc 7"/>
    <w:basedOn w:val="a"/>
    <w:next w:val="a"/>
    <w:autoRedefine/>
    <w:uiPriority w:val="39"/>
    <w:unhideWhenUsed/>
    <w:rsid w:val="00D72B20"/>
    <w:pPr>
      <w:spacing w:after="100" w:line="276" w:lineRule="auto"/>
      <w:ind w:left="1320"/>
    </w:pPr>
    <w:rPr>
      <w:rFonts w:ascii="Times New Roman" w:eastAsia="Times New Roman" w:hAnsi="Times New Roman" w:cs="Times New Roman"/>
      <w:kern w:val="2"/>
      <w:sz w:val="24"/>
      <w:szCs w:val="24"/>
      <w:lang w:eastAsia="ru-RU"/>
    </w:rPr>
  </w:style>
  <w:style w:type="paragraph" w:styleId="8">
    <w:name w:val="toc 8"/>
    <w:basedOn w:val="a"/>
    <w:next w:val="a"/>
    <w:autoRedefine/>
    <w:uiPriority w:val="39"/>
    <w:unhideWhenUsed/>
    <w:rsid w:val="00D72B20"/>
    <w:pPr>
      <w:spacing w:after="100" w:line="276" w:lineRule="auto"/>
      <w:ind w:left="1540"/>
    </w:pPr>
    <w:rPr>
      <w:rFonts w:ascii="Times New Roman" w:eastAsia="Times New Roman" w:hAnsi="Times New Roman" w:cs="Times New Roman"/>
      <w:kern w:val="2"/>
      <w:sz w:val="24"/>
      <w:szCs w:val="24"/>
      <w:lang w:eastAsia="ru-RU"/>
    </w:rPr>
  </w:style>
  <w:style w:type="paragraph" w:styleId="9">
    <w:name w:val="toc 9"/>
    <w:basedOn w:val="a"/>
    <w:next w:val="a"/>
    <w:autoRedefine/>
    <w:uiPriority w:val="39"/>
    <w:unhideWhenUsed/>
    <w:rsid w:val="00D72B20"/>
    <w:pPr>
      <w:spacing w:after="100" w:line="276" w:lineRule="auto"/>
      <w:ind w:left="1760"/>
    </w:pPr>
    <w:rPr>
      <w:rFonts w:ascii="Times New Roman" w:eastAsia="Times New Roman" w:hAnsi="Times New Roman" w:cs="Times New Roman"/>
      <w:kern w:val="2"/>
      <w:sz w:val="24"/>
      <w:szCs w:val="24"/>
      <w:lang w:eastAsia="ru-RU"/>
    </w:rPr>
  </w:style>
  <w:style w:type="paragraph" w:customStyle="1" w:styleId="2TimesNewRoman1212">
    <w:name w:val="Стиль Заголовок 2 + Times New Roman 12 пт После:  12 пт кернинг ..."/>
    <w:basedOn w:val="2"/>
    <w:rsid w:val="00D72B20"/>
    <w:pPr>
      <w:keepNext/>
      <w:spacing w:before="240" w:beforeAutospacing="0" w:after="240" w:afterAutospacing="0" w:line="360" w:lineRule="auto"/>
      <w:jc w:val="center"/>
    </w:pPr>
    <w:rPr>
      <w:i/>
      <w:iCs/>
      <w:kern w:val="32"/>
      <w:sz w:val="24"/>
      <w:szCs w:val="20"/>
      <w:lang w:val="x-none" w:eastAsia="en-US"/>
    </w:rPr>
  </w:style>
  <w:style w:type="character" w:styleId="af4">
    <w:name w:val="annotation reference"/>
    <w:uiPriority w:val="99"/>
    <w:unhideWhenUsed/>
    <w:rsid w:val="00D72B20"/>
    <w:rPr>
      <w:sz w:val="16"/>
      <w:szCs w:val="16"/>
    </w:rPr>
  </w:style>
  <w:style w:type="paragraph" w:styleId="af5">
    <w:name w:val="annotation text"/>
    <w:basedOn w:val="a"/>
    <w:link w:val="af6"/>
    <w:uiPriority w:val="99"/>
    <w:unhideWhenUsed/>
    <w:rsid w:val="00D72B20"/>
    <w:pPr>
      <w:spacing w:after="200" w:line="240" w:lineRule="auto"/>
    </w:pPr>
    <w:rPr>
      <w:rFonts w:ascii="Times New Roman" w:eastAsia="Calibri" w:hAnsi="Times New Roman" w:cs="Times New Roman"/>
      <w:sz w:val="20"/>
      <w:szCs w:val="20"/>
      <w:lang w:val="x-none" w:eastAsia="x-none"/>
    </w:rPr>
  </w:style>
  <w:style w:type="character" w:customStyle="1" w:styleId="af6">
    <w:name w:val="Текст примечания Знак"/>
    <w:basedOn w:val="a0"/>
    <w:link w:val="af5"/>
    <w:uiPriority w:val="99"/>
    <w:rsid w:val="00D72B20"/>
    <w:rPr>
      <w:rFonts w:ascii="Times New Roman" w:eastAsia="Calibri" w:hAnsi="Times New Roman" w:cs="Times New Roman"/>
      <w:sz w:val="20"/>
      <w:szCs w:val="20"/>
      <w:lang w:val="x-none" w:eastAsia="x-none"/>
    </w:rPr>
  </w:style>
  <w:style w:type="paragraph" w:styleId="af7">
    <w:name w:val="annotation subject"/>
    <w:basedOn w:val="af5"/>
    <w:next w:val="af5"/>
    <w:link w:val="af8"/>
    <w:uiPriority w:val="99"/>
    <w:unhideWhenUsed/>
    <w:rsid w:val="00D72B20"/>
    <w:rPr>
      <w:b/>
      <w:bCs/>
    </w:rPr>
  </w:style>
  <w:style w:type="character" w:customStyle="1" w:styleId="af8">
    <w:name w:val="Тема примечания Знак"/>
    <w:basedOn w:val="af6"/>
    <w:link w:val="af7"/>
    <w:uiPriority w:val="99"/>
    <w:rsid w:val="00D72B20"/>
    <w:rPr>
      <w:rFonts w:ascii="Times New Roman" w:eastAsia="Calibri" w:hAnsi="Times New Roman" w:cs="Times New Roman"/>
      <w:b/>
      <w:bCs/>
      <w:sz w:val="20"/>
      <w:szCs w:val="20"/>
      <w:lang w:val="x-none" w:eastAsia="x-none"/>
    </w:rPr>
  </w:style>
  <w:style w:type="character" w:styleId="af9">
    <w:name w:val="page number"/>
    <w:basedOn w:val="a0"/>
    <w:rsid w:val="00D72B20"/>
  </w:style>
  <w:style w:type="paragraph" w:styleId="afa">
    <w:name w:val="Body Text"/>
    <w:aliases w:val=" Знак Знак Знак,Таблица TEXT,Body single,bt,Body Text Char,Основной текст Знак Знак Знак Знак"/>
    <w:basedOn w:val="a"/>
    <w:link w:val="afb"/>
    <w:rsid w:val="00D72B20"/>
    <w:pPr>
      <w:spacing w:after="0" w:line="240" w:lineRule="auto"/>
      <w:jc w:val="both"/>
    </w:pPr>
    <w:rPr>
      <w:rFonts w:ascii="Times New Roman" w:eastAsia="Times New Roman" w:hAnsi="Times New Roman" w:cs="Times New Roman"/>
      <w:sz w:val="28"/>
      <w:szCs w:val="20"/>
      <w:lang w:val="x-none" w:eastAsia="ru-RU"/>
    </w:rPr>
  </w:style>
  <w:style w:type="character" w:customStyle="1" w:styleId="afb">
    <w:name w:val="Основной текст Знак"/>
    <w:aliases w:val=" Знак Знак Знак Знак,Таблица TEXT Знак,Body single Знак,bt Знак,Body Text Char Знак,Основной текст Знак Знак Знак Знак Знак"/>
    <w:basedOn w:val="a0"/>
    <w:link w:val="afa"/>
    <w:rsid w:val="00D72B20"/>
    <w:rPr>
      <w:rFonts w:ascii="Times New Roman" w:eastAsia="Times New Roman" w:hAnsi="Times New Roman" w:cs="Times New Roman"/>
      <w:sz w:val="28"/>
      <w:szCs w:val="20"/>
      <w:lang w:val="x-none" w:eastAsia="ru-RU"/>
    </w:rPr>
  </w:style>
  <w:style w:type="paragraph" w:customStyle="1" w:styleId="ConsPlusNormal">
    <w:name w:val="ConsPlusNormal"/>
    <w:link w:val="ConsPlusNormal0"/>
    <w:rsid w:val="00D72B2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rmal">
    <w:name w:val="ConsNormal"/>
    <w:rsid w:val="00D72B2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pple-style-span">
    <w:name w:val="apple-style-span"/>
    <w:basedOn w:val="a0"/>
    <w:rsid w:val="00D72B20"/>
  </w:style>
  <w:style w:type="character" w:customStyle="1" w:styleId="apple-converted-space">
    <w:name w:val="apple-converted-space"/>
    <w:basedOn w:val="a0"/>
    <w:rsid w:val="00D72B20"/>
  </w:style>
  <w:style w:type="paragraph" w:styleId="afc">
    <w:name w:val="Plain Text"/>
    <w:basedOn w:val="a"/>
    <w:link w:val="afd"/>
    <w:rsid w:val="00D72B20"/>
    <w:pPr>
      <w:spacing w:after="0" w:line="240" w:lineRule="auto"/>
    </w:pPr>
    <w:rPr>
      <w:rFonts w:ascii="Courier New" w:eastAsia="Times New Roman" w:hAnsi="Courier New" w:cs="Times New Roman"/>
      <w:sz w:val="20"/>
      <w:szCs w:val="20"/>
      <w:lang w:val="x-none" w:eastAsia="ru-RU"/>
    </w:rPr>
  </w:style>
  <w:style w:type="character" w:customStyle="1" w:styleId="afd">
    <w:name w:val="Текст Знак"/>
    <w:basedOn w:val="a0"/>
    <w:link w:val="afc"/>
    <w:rsid w:val="00D72B20"/>
    <w:rPr>
      <w:rFonts w:ascii="Courier New" w:eastAsia="Times New Roman" w:hAnsi="Courier New" w:cs="Times New Roman"/>
      <w:sz w:val="20"/>
      <w:szCs w:val="20"/>
      <w:lang w:val="x-none" w:eastAsia="ru-RU"/>
    </w:rPr>
  </w:style>
  <w:style w:type="character" w:styleId="afe">
    <w:name w:val="Strong"/>
    <w:qFormat/>
    <w:rsid w:val="00D72B20"/>
    <w:rPr>
      <w:b/>
      <w:bCs/>
    </w:rPr>
  </w:style>
  <w:style w:type="paragraph" w:styleId="23">
    <w:name w:val="Body Text 2"/>
    <w:basedOn w:val="a"/>
    <w:link w:val="24"/>
    <w:rsid w:val="00D72B20"/>
    <w:pPr>
      <w:spacing w:after="120" w:line="480" w:lineRule="auto"/>
    </w:pPr>
    <w:rPr>
      <w:rFonts w:ascii="Times New Roman" w:eastAsia="Times New Roman" w:hAnsi="Times New Roman" w:cs="Times New Roman"/>
      <w:sz w:val="20"/>
      <w:szCs w:val="20"/>
      <w:lang w:val="x-none" w:eastAsia="ru-RU"/>
    </w:rPr>
  </w:style>
  <w:style w:type="character" w:customStyle="1" w:styleId="24">
    <w:name w:val="Основной текст 2 Знак"/>
    <w:basedOn w:val="a0"/>
    <w:link w:val="23"/>
    <w:rsid w:val="00D72B20"/>
    <w:rPr>
      <w:rFonts w:ascii="Times New Roman" w:eastAsia="Times New Roman" w:hAnsi="Times New Roman" w:cs="Times New Roman"/>
      <w:sz w:val="20"/>
      <w:szCs w:val="20"/>
      <w:lang w:val="x-none" w:eastAsia="ru-RU"/>
    </w:rPr>
  </w:style>
  <w:style w:type="paragraph" w:customStyle="1" w:styleId="43">
    <w:name w:val="Стиль4 Знак"/>
    <w:basedOn w:val="af"/>
    <w:link w:val="44"/>
    <w:rsid w:val="00D72B20"/>
    <w:pPr>
      <w:spacing w:after="0" w:line="240" w:lineRule="auto"/>
      <w:ind w:left="0" w:firstLine="708"/>
    </w:pPr>
    <w:rPr>
      <w:kern w:val="0"/>
      <w:sz w:val="20"/>
      <w:szCs w:val="20"/>
      <w:lang w:val="x-none" w:eastAsia="ru-RU"/>
    </w:rPr>
  </w:style>
  <w:style w:type="character" w:customStyle="1" w:styleId="44">
    <w:name w:val="Стиль4 Знак Знак"/>
    <w:link w:val="43"/>
    <w:locked/>
    <w:rsid w:val="00D72B20"/>
    <w:rPr>
      <w:rFonts w:ascii="Times New Roman" w:eastAsia="Times New Roman" w:hAnsi="Times New Roman" w:cs="Times New Roman"/>
      <w:sz w:val="20"/>
      <w:szCs w:val="20"/>
      <w:lang w:val="x-none" w:eastAsia="ru-RU"/>
    </w:rPr>
  </w:style>
  <w:style w:type="paragraph" w:customStyle="1" w:styleId="Style5">
    <w:name w:val="Style5"/>
    <w:basedOn w:val="a"/>
    <w:rsid w:val="00D72B20"/>
    <w:pPr>
      <w:widowControl w:val="0"/>
      <w:autoSpaceDE w:val="0"/>
      <w:autoSpaceDN w:val="0"/>
      <w:adjustRightInd w:val="0"/>
      <w:spacing w:after="0" w:line="156" w:lineRule="exact"/>
    </w:pPr>
    <w:rPr>
      <w:rFonts w:ascii="Century Schoolbook" w:eastAsia="Times New Roman" w:hAnsi="Century Schoolbook" w:cs="Times New Roman"/>
      <w:sz w:val="24"/>
      <w:szCs w:val="24"/>
      <w:lang w:eastAsia="ru-RU"/>
    </w:rPr>
  </w:style>
  <w:style w:type="character" w:customStyle="1" w:styleId="FontStyle25">
    <w:name w:val="Font Style25"/>
    <w:rsid w:val="00D72B20"/>
    <w:rPr>
      <w:rFonts w:ascii="Sylfaen" w:hAnsi="Sylfaen" w:cs="Sylfaen"/>
      <w:sz w:val="24"/>
      <w:szCs w:val="24"/>
    </w:rPr>
  </w:style>
  <w:style w:type="paragraph" w:styleId="HTML">
    <w:name w:val="HTML Preformatted"/>
    <w:basedOn w:val="a"/>
    <w:link w:val="HTML0"/>
    <w:unhideWhenUsed/>
    <w:rsid w:val="00D72B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ru-RU"/>
    </w:rPr>
  </w:style>
  <w:style w:type="character" w:customStyle="1" w:styleId="HTML0">
    <w:name w:val="Стандартный HTML Знак"/>
    <w:basedOn w:val="a0"/>
    <w:link w:val="HTML"/>
    <w:rsid w:val="00D72B20"/>
    <w:rPr>
      <w:rFonts w:ascii="Courier New" w:eastAsia="Times New Roman" w:hAnsi="Courier New" w:cs="Times New Roman"/>
      <w:sz w:val="20"/>
      <w:szCs w:val="20"/>
      <w:lang w:val="x-none" w:eastAsia="ru-RU"/>
    </w:rPr>
  </w:style>
  <w:style w:type="paragraph" w:styleId="aff">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
    <w:link w:val="aff0"/>
    <w:uiPriority w:val="99"/>
    <w:rsid w:val="00D72B20"/>
    <w:pPr>
      <w:spacing w:after="0" w:line="240" w:lineRule="auto"/>
    </w:pPr>
    <w:rPr>
      <w:rFonts w:ascii="Times New Roman" w:eastAsia="Times New Roman" w:hAnsi="Times New Roman" w:cs="Times New Roman"/>
      <w:sz w:val="20"/>
      <w:szCs w:val="20"/>
      <w:lang w:val="x-none" w:eastAsia="ru-RU"/>
    </w:rPr>
  </w:style>
  <w:style w:type="character" w:customStyle="1" w:styleId="aff0">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0"/>
    <w:link w:val="aff"/>
    <w:uiPriority w:val="99"/>
    <w:rsid w:val="00D72B20"/>
    <w:rPr>
      <w:rFonts w:ascii="Times New Roman" w:eastAsia="Times New Roman" w:hAnsi="Times New Roman" w:cs="Times New Roman"/>
      <w:sz w:val="20"/>
      <w:szCs w:val="20"/>
      <w:lang w:val="x-none" w:eastAsia="ru-RU"/>
    </w:rPr>
  </w:style>
  <w:style w:type="character" w:styleId="aff1">
    <w:name w:val="footnote reference"/>
    <w:aliases w:val="Знак сноски-FN"/>
    <w:uiPriority w:val="99"/>
    <w:rsid w:val="00D72B20"/>
    <w:rPr>
      <w:vertAlign w:val="superscript"/>
    </w:rPr>
  </w:style>
  <w:style w:type="paragraph" w:styleId="32">
    <w:name w:val="Body Text Indent 3"/>
    <w:basedOn w:val="a"/>
    <w:link w:val="33"/>
    <w:rsid w:val="00D72B20"/>
    <w:pPr>
      <w:spacing w:after="120" w:line="240" w:lineRule="auto"/>
      <w:ind w:left="283"/>
    </w:pPr>
    <w:rPr>
      <w:rFonts w:ascii="Times New Roman" w:eastAsia="Times New Roman" w:hAnsi="Times New Roman" w:cs="Times New Roman"/>
      <w:sz w:val="16"/>
      <w:szCs w:val="16"/>
      <w:lang w:val="x-none" w:eastAsia="ru-RU"/>
    </w:rPr>
  </w:style>
  <w:style w:type="character" w:customStyle="1" w:styleId="33">
    <w:name w:val="Основной текст с отступом 3 Знак"/>
    <w:basedOn w:val="a0"/>
    <w:link w:val="32"/>
    <w:rsid w:val="00D72B20"/>
    <w:rPr>
      <w:rFonts w:ascii="Times New Roman" w:eastAsia="Times New Roman" w:hAnsi="Times New Roman" w:cs="Times New Roman"/>
      <w:sz w:val="16"/>
      <w:szCs w:val="16"/>
      <w:lang w:val="x-none" w:eastAsia="ru-RU"/>
    </w:rPr>
  </w:style>
  <w:style w:type="character" w:customStyle="1" w:styleId="firmname1">
    <w:name w:val="firm_name1"/>
    <w:rsid w:val="00D72B20"/>
    <w:rPr>
      <w:b/>
      <w:bCs/>
      <w:color w:val="005FB1"/>
      <w:sz w:val="30"/>
      <w:szCs w:val="30"/>
    </w:rPr>
  </w:style>
  <w:style w:type="character" w:customStyle="1" w:styleId="telefon1">
    <w:name w:val="telefon1"/>
    <w:rsid w:val="00D72B20"/>
    <w:rPr>
      <w:color w:val="000000"/>
      <w:sz w:val="26"/>
      <w:szCs w:val="26"/>
    </w:rPr>
  </w:style>
  <w:style w:type="paragraph" w:styleId="aff2">
    <w:name w:val="Subtitle"/>
    <w:basedOn w:val="a"/>
    <w:link w:val="aff3"/>
    <w:qFormat/>
    <w:rsid w:val="00D72B20"/>
    <w:pPr>
      <w:spacing w:after="0" w:line="240" w:lineRule="auto"/>
    </w:pPr>
    <w:rPr>
      <w:rFonts w:ascii="Times New Roman" w:eastAsia="Times New Roman" w:hAnsi="Times New Roman" w:cs="Times New Roman"/>
      <w:b/>
      <w:bCs/>
      <w:sz w:val="20"/>
      <w:szCs w:val="20"/>
      <w:lang w:val="x-none" w:eastAsia="ru-RU"/>
    </w:rPr>
  </w:style>
  <w:style w:type="character" w:customStyle="1" w:styleId="aff3">
    <w:name w:val="Подзаголовок Знак"/>
    <w:basedOn w:val="a0"/>
    <w:link w:val="aff2"/>
    <w:rsid w:val="00D72B20"/>
    <w:rPr>
      <w:rFonts w:ascii="Times New Roman" w:eastAsia="Times New Roman" w:hAnsi="Times New Roman" w:cs="Times New Roman"/>
      <w:b/>
      <w:bCs/>
      <w:sz w:val="20"/>
      <w:szCs w:val="20"/>
      <w:lang w:val="x-none" w:eastAsia="ru-RU"/>
    </w:rPr>
  </w:style>
  <w:style w:type="table" w:styleId="aff4">
    <w:name w:val="Table Grid"/>
    <w:basedOn w:val="a1"/>
    <w:uiPriority w:val="39"/>
    <w:rsid w:val="00D72B2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Знак Знак Знак Знак Знак1 Знак Знак Знак Знак"/>
    <w:basedOn w:val="a"/>
    <w:rsid w:val="00D72B20"/>
    <w:pPr>
      <w:widowControl w:val="0"/>
      <w:adjustRightInd w:val="0"/>
      <w:spacing w:line="240" w:lineRule="exact"/>
      <w:jc w:val="right"/>
    </w:pPr>
    <w:rPr>
      <w:rFonts w:ascii="Times New Roman" w:eastAsia="Times New Roman" w:hAnsi="Times New Roman" w:cs="Times New Roman"/>
      <w:sz w:val="20"/>
      <w:szCs w:val="20"/>
      <w:lang w:val="en-GB"/>
    </w:rPr>
  </w:style>
  <w:style w:type="character" w:styleId="aff5">
    <w:name w:val="Emphasis"/>
    <w:qFormat/>
    <w:rsid w:val="00D72B20"/>
    <w:rPr>
      <w:i/>
      <w:iCs/>
    </w:rPr>
  </w:style>
  <w:style w:type="paragraph" w:customStyle="1" w:styleId="ConsPlusTitle">
    <w:name w:val="ConsPlusTitle"/>
    <w:uiPriority w:val="99"/>
    <w:rsid w:val="00D72B20"/>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WW-1">
    <w:name w:val="WW- Знак1"/>
    <w:rsid w:val="00D72B20"/>
    <w:rPr>
      <w:sz w:val="24"/>
      <w:szCs w:val="24"/>
    </w:rPr>
  </w:style>
  <w:style w:type="paragraph" w:customStyle="1" w:styleId="13">
    <w:name w:val="Основной текст с отступом1"/>
    <w:aliases w:val="Основной текст 1,Нумерованный список !!,Надин стиль,Body Text Indent"/>
    <w:basedOn w:val="a"/>
    <w:link w:val="BodyTextIndent"/>
    <w:rsid w:val="00D72B20"/>
    <w:pPr>
      <w:spacing w:after="120" w:line="240" w:lineRule="auto"/>
      <w:ind w:firstLine="709"/>
      <w:jc w:val="both"/>
    </w:pPr>
    <w:rPr>
      <w:rFonts w:ascii="Times New Roman" w:eastAsia="Times New Roman" w:hAnsi="Times New Roman" w:cs="Times New Roman"/>
      <w:sz w:val="20"/>
      <w:szCs w:val="20"/>
      <w:lang w:val="x-none" w:eastAsia="ru-RU"/>
    </w:rPr>
  </w:style>
  <w:style w:type="paragraph" w:customStyle="1" w:styleId="14">
    <w:name w:val="Обычный1"/>
    <w:rsid w:val="00D72B20"/>
    <w:pPr>
      <w:spacing w:after="0" w:line="240" w:lineRule="auto"/>
    </w:pPr>
    <w:rPr>
      <w:rFonts w:ascii="Times New Roman" w:eastAsia="Times New Roman" w:hAnsi="Times New Roman" w:cs="Times New Roman"/>
      <w:sz w:val="24"/>
      <w:szCs w:val="20"/>
      <w:lang w:eastAsia="ru-RU"/>
    </w:rPr>
  </w:style>
  <w:style w:type="character" w:customStyle="1" w:styleId="220">
    <w:name w:val="Основной текст 2 Знак2"/>
    <w:rsid w:val="00D72B20"/>
    <w:rPr>
      <w:sz w:val="24"/>
      <w:szCs w:val="24"/>
      <w:lang w:eastAsia="ar-SA"/>
    </w:rPr>
  </w:style>
  <w:style w:type="paragraph" w:styleId="aff6">
    <w:name w:val="Revision"/>
    <w:hidden/>
    <w:uiPriority w:val="99"/>
    <w:semiHidden/>
    <w:rsid w:val="00D72B20"/>
    <w:pPr>
      <w:spacing w:after="0" w:line="240" w:lineRule="auto"/>
    </w:pPr>
    <w:rPr>
      <w:rFonts w:ascii="Times New Roman" w:eastAsia="Calibri" w:hAnsi="Times New Roman" w:cs="Times New Roman"/>
      <w:kern w:val="2"/>
      <w:sz w:val="24"/>
      <w:szCs w:val="24"/>
    </w:rPr>
  </w:style>
  <w:style w:type="paragraph" w:customStyle="1" w:styleId="45">
    <w:name w:val="Красная строка4"/>
    <w:basedOn w:val="afa"/>
    <w:rsid w:val="00D72B20"/>
    <w:pPr>
      <w:suppressAutoHyphens/>
      <w:spacing w:after="120"/>
      <w:ind w:firstLine="210"/>
      <w:jc w:val="left"/>
    </w:pPr>
    <w:rPr>
      <w:sz w:val="24"/>
      <w:lang w:eastAsia="ar-SA"/>
    </w:rPr>
  </w:style>
  <w:style w:type="character" w:customStyle="1" w:styleId="BodyTextIndent">
    <w:name w:val="Body Text Indent Знак"/>
    <w:aliases w:val="Основной текст 1 Знак1,Нумерованный список !! Знак1,Надин стиль Знак1,Основной текст с отступом1 Знак"/>
    <w:link w:val="13"/>
    <w:rsid w:val="00D72B20"/>
    <w:rPr>
      <w:rFonts w:ascii="Times New Roman" w:eastAsia="Times New Roman" w:hAnsi="Times New Roman" w:cs="Times New Roman"/>
      <w:sz w:val="20"/>
      <w:szCs w:val="20"/>
      <w:lang w:val="x-none" w:eastAsia="ru-RU"/>
    </w:rPr>
  </w:style>
  <w:style w:type="paragraph" w:styleId="aff7">
    <w:name w:val="Body Text First Indent"/>
    <w:basedOn w:val="afa"/>
    <w:link w:val="aff8"/>
    <w:rsid w:val="00D72B20"/>
    <w:pPr>
      <w:spacing w:after="120"/>
      <w:ind w:firstLine="210"/>
      <w:jc w:val="left"/>
    </w:pPr>
  </w:style>
  <w:style w:type="character" w:customStyle="1" w:styleId="aff8">
    <w:name w:val="Красная строка Знак"/>
    <w:basedOn w:val="afb"/>
    <w:link w:val="aff7"/>
    <w:rsid w:val="00D72B20"/>
    <w:rPr>
      <w:rFonts w:ascii="Times New Roman" w:eastAsia="Times New Roman" w:hAnsi="Times New Roman" w:cs="Times New Roman"/>
      <w:sz w:val="28"/>
      <w:szCs w:val="20"/>
      <w:lang w:val="x-none" w:eastAsia="ru-RU"/>
    </w:rPr>
  </w:style>
  <w:style w:type="paragraph" w:customStyle="1" w:styleId="FR3">
    <w:name w:val="FR3"/>
    <w:rsid w:val="00D72B20"/>
    <w:pPr>
      <w:widowControl w:val="0"/>
      <w:spacing w:after="0" w:line="240" w:lineRule="auto"/>
    </w:pPr>
    <w:rPr>
      <w:rFonts w:ascii="Courier New" w:eastAsia="Times New Roman" w:hAnsi="Courier New" w:cs="Times New Roman"/>
      <w:snapToGrid w:val="0"/>
      <w:sz w:val="18"/>
      <w:szCs w:val="20"/>
      <w:lang w:eastAsia="ru-RU"/>
    </w:rPr>
  </w:style>
  <w:style w:type="paragraph" w:customStyle="1" w:styleId="h2">
    <w:name w:val="h2"/>
    <w:basedOn w:val="aff9"/>
    <w:rsid w:val="00D72B20"/>
    <w:pPr>
      <w:spacing w:after="480"/>
      <w:contextualSpacing w:val="0"/>
      <w:jc w:val="center"/>
    </w:pPr>
    <w:rPr>
      <w:rFonts w:ascii="Times New Roman" w:eastAsia="Times New Roman" w:hAnsi="Times New Roman" w:cs="Times New Roman"/>
      <w:b/>
      <w:spacing w:val="0"/>
      <w:kern w:val="0"/>
      <w:sz w:val="24"/>
      <w:szCs w:val="24"/>
      <w:lang w:val="x-none" w:eastAsia="ru-RU"/>
    </w:rPr>
  </w:style>
  <w:style w:type="paragraph" w:customStyle="1" w:styleId="affa">
    <w:basedOn w:val="a"/>
    <w:next w:val="a"/>
    <w:link w:val="affb"/>
    <w:uiPriority w:val="10"/>
    <w:qFormat/>
    <w:rsid w:val="00D72B20"/>
    <w:pPr>
      <w:spacing w:before="240" w:after="60" w:line="276" w:lineRule="auto"/>
      <w:jc w:val="center"/>
      <w:outlineLvl w:val="0"/>
    </w:pPr>
    <w:rPr>
      <w:rFonts w:ascii="Cambria" w:eastAsia="Times New Roman" w:hAnsi="Cambria"/>
      <w:b/>
      <w:bCs/>
      <w:kern w:val="28"/>
      <w:sz w:val="32"/>
      <w:szCs w:val="32"/>
    </w:rPr>
  </w:style>
  <w:style w:type="character" w:customStyle="1" w:styleId="affb">
    <w:name w:val="Название Знак"/>
    <w:link w:val="affa"/>
    <w:uiPriority w:val="10"/>
    <w:rsid w:val="00D72B20"/>
    <w:rPr>
      <w:rFonts w:ascii="Cambria" w:eastAsia="Times New Roman" w:hAnsi="Cambria"/>
      <w:b/>
      <w:bCs/>
      <w:kern w:val="28"/>
      <w:sz w:val="32"/>
      <w:szCs w:val="32"/>
    </w:rPr>
  </w:style>
  <w:style w:type="paragraph" w:customStyle="1" w:styleId="ConsPlusCell">
    <w:name w:val="ConsPlusCell"/>
    <w:uiPriority w:val="99"/>
    <w:rsid w:val="00D72B2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00">
    <w:name w:val="Стиль 10 пт По центру"/>
    <w:basedOn w:val="a"/>
    <w:qFormat/>
    <w:rsid w:val="00D72B20"/>
    <w:pPr>
      <w:spacing w:after="0" w:line="240" w:lineRule="auto"/>
      <w:jc w:val="center"/>
    </w:pPr>
    <w:rPr>
      <w:rFonts w:ascii="Times New Roman" w:eastAsia="Calibri" w:hAnsi="Times New Roman" w:cs="Times New Roman"/>
      <w:sz w:val="20"/>
      <w:szCs w:val="20"/>
    </w:rPr>
  </w:style>
  <w:style w:type="character" w:customStyle="1" w:styleId="210">
    <w:name w:val="Основной текст 2 Знак1"/>
    <w:rsid w:val="00D72B20"/>
    <w:rPr>
      <w:sz w:val="24"/>
      <w:szCs w:val="24"/>
    </w:rPr>
  </w:style>
  <w:style w:type="paragraph" w:customStyle="1" w:styleId="affc">
    <w:name w:val="Шапка_табл"/>
    <w:basedOn w:val="a"/>
    <w:rsid w:val="00D72B20"/>
    <w:pPr>
      <w:keepNext/>
      <w:suppressAutoHyphens/>
      <w:spacing w:after="0" w:line="240" w:lineRule="auto"/>
      <w:jc w:val="center"/>
    </w:pPr>
    <w:rPr>
      <w:rFonts w:ascii="Times New Roman" w:eastAsia="Times New Roman" w:hAnsi="Times New Roman" w:cs="Times New Roman"/>
      <w:i/>
      <w:snapToGrid w:val="0"/>
      <w:color w:val="000000"/>
      <w:sz w:val="24"/>
      <w:szCs w:val="20"/>
      <w:lang w:eastAsia="ru-RU"/>
    </w:rPr>
  </w:style>
  <w:style w:type="paragraph" w:customStyle="1" w:styleId="ConsPlusNonformat">
    <w:name w:val="ConsPlusNonformat"/>
    <w:uiPriority w:val="99"/>
    <w:rsid w:val="00D72B2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25">
    <w:name w:val="Body Text Indent 2"/>
    <w:basedOn w:val="a"/>
    <w:link w:val="26"/>
    <w:uiPriority w:val="99"/>
    <w:unhideWhenUsed/>
    <w:rsid w:val="00D72B20"/>
    <w:pPr>
      <w:spacing w:after="120" w:line="480" w:lineRule="auto"/>
      <w:ind w:left="283"/>
    </w:pPr>
    <w:rPr>
      <w:rFonts w:ascii="Times New Roman" w:eastAsia="Calibri" w:hAnsi="Times New Roman" w:cs="Times New Roman"/>
      <w:kern w:val="2"/>
      <w:sz w:val="24"/>
      <w:szCs w:val="24"/>
    </w:rPr>
  </w:style>
  <w:style w:type="character" w:customStyle="1" w:styleId="26">
    <w:name w:val="Основной текст с отступом 2 Знак"/>
    <w:basedOn w:val="a0"/>
    <w:link w:val="25"/>
    <w:uiPriority w:val="99"/>
    <w:rsid w:val="00D72B20"/>
    <w:rPr>
      <w:rFonts w:ascii="Times New Roman" w:eastAsia="Calibri" w:hAnsi="Times New Roman" w:cs="Times New Roman"/>
      <w:kern w:val="2"/>
      <w:sz w:val="24"/>
      <w:szCs w:val="24"/>
    </w:rPr>
  </w:style>
  <w:style w:type="paragraph" w:customStyle="1" w:styleId="affd">
    <w:name w:val="Заголовок статьи"/>
    <w:basedOn w:val="a"/>
    <w:next w:val="a"/>
    <w:rsid w:val="00D72B20"/>
    <w:pPr>
      <w:widowControl w:val="0"/>
      <w:autoSpaceDE w:val="0"/>
      <w:autoSpaceDN w:val="0"/>
      <w:adjustRightInd w:val="0"/>
      <w:spacing w:after="0" w:line="240" w:lineRule="auto"/>
      <w:ind w:left="1612" w:hanging="892"/>
      <w:jc w:val="both"/>
    </w:pPr>
    <w:rPr>
      <w:rFonts w:ascii="Arial" w:eastAsia="Times New Roman" w:hAnsi="Arial" w:cs="Times New Roman"/>
      <w:sz w:val="20"/>
      <w:szCs w:val="20"/>
      <w:lang w:eastAsia="ru-RU"/>
    </w:rPr>
  </w:style>
  <w:style w:type="paragraph" w:customStyle="1" w:styleId="15">
    <w:name w:val="Абзац списка1"/>
    <w:basedOn w:val="a"/>
    <w:uiPriority w:val="99"/>
    <w:rsid w:val="00D72B20"/>
    <w:pPr>
      <w:spacing w:after="200" w:line="276" w:lineRule="auto"/>
      <w:ind w:left="720"/>
    </w:pPr>
    <w:rPr>
      <w:rFonts w:ascii="Times New Roman" w:eastAsia="Times New Roman" w:hAnsi="Times New Roman" w:cs="Times New Roman"/>
      <w:kern w:val="2"/>
      <w:sz w:val="24"/>
      <w:szCs w:val="24"/>
    </w:rPr>
  </w:style>
  <w:style w:type="character" w:customStyle="1" w:styleId="9pt">
    <w:name w:val="Основной текст + 9 pt"/>
    <w:rsid w:val="00D72B20"/>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affe">
    <w:name w:val="Основной текст_"/>
    <w:link w:val="34"/>
    <w:uiPriority w:val="99"/>
    <w:rsid w:val="00D72B20"/>
    <w:rPr>
      <w:rFonts w:eastAsia="Times New Roman"/>
      <w:sz w:val="27"/>
      <w:szCs w:val="27"/>
      <w:shd w:val="clear" w:color="auto" w:fill="FFFFFF"/>
    </w:rPr>
  </w:style>
  <w:style w:type="paragraph" w:customStyle="1" w:styleId="34">
    <w:name w:val="Основной текст3"/>
    <w:basedOn w:val="a"/>
    <w:link w:val="affe"/>
    <w:uiPriority w:val="99"/>
    <w:rsid w:val="00D72B20"/>
    <w:pPr>
      <w:widowControl w:val="0"/>
      <w:shd w:val="clear" w:color="auto" w:fill="FFFFFF"/>
      <w:spacing w:after="60" w:line="0" w:lineRule="atLeast"/>
      <w:jc w:val="both"/>
    </w:pPr>
    <w:rPr>
      <w:rFonts w:eastAsia="Times New Roman"/>
      <w:sz w:val="27"/>
      <w:szCs w:val="27"/>
    </w:rPr>
  </w:style>
  <w:style w:type="paragraph" w:customStyle="1" w:styleId="27">
    <w:name w:val="Абзац списка2"/>
    <w:basedOn w:val="a"/>
    <w:rsid w:val="00D72B20"/>
    <w:pPr>
      <w:spacing w:after="200" w:line="276" w:lineRule="auto"/>
      <w:ind w:left="720"/>
    </w:pPr>
    <w:rPr>
      <w:rFonts w:ascii="Times New Roman" w:eastAsia="Times New Roman" w:hAnsi="Times New Roman" w:cs="Times New Roman"/>
      <w:kern w:val="2"/>
      <w:sz w:val="24"/>
      <w:szCs w:val="24"/>
    </w:rPr>
  </w:style>
  <w:style w:type="character" w:customStyle="1" w:styleId="afff">
    <w:name w:val="Основной текст + Не полужирный"/>
    <w:uiPriority w:val="99"/>
    <w:rsid w:val="00D72B20"/>
    <w:rPr>
      <w:rFonts w:ascii="Times New Roman" w:hAnsi="Times New Roman" w:cs="Times New Roman"/>
      <w:b/>
      <w:bCs/>
      <w:sz w:val="18"/>
      <w:szCs w:val="18"/>
      <w:shd w:val="clear" w:color="auto" w:fill="FFFFFF"/>
    </w:rPr>
  </w:style>
  <w:style w:type="character" w:customStyle="1" w:styleId="11pt1">
    <w:name w:val="Основной текст + 11 pt1"/>
    <w:aliases w:val="Полужирный1"/>
    <w:uiPriority w:val="99"/>
    <w:rsid w:val="00D72B20"/>
    <w:rPr>
      <w:rFonts w:ascii="Times New Roman" w:hAnsi="Times New Roman" w:cs="Times New Roman"/>
      <w:b/>
      <w:bCs/>
      <w:sz w:val="22"/>
      <w:szCs w:val="22"/>
      <w:u w:val="none"/>
    </w:rPr>
  </w:style>
  <w:style w:type="character" w:customStyle="1" w:styleId="111">
    <w:name w:val="Основной текст + 111"/>
    <w:aliases w:val="5 pt2,5 pt3,Основной текст + 8"/>
    <w:uiPriority w:val="99"/>
    <w:rsid w:val="00D72B20"/>
    <w:rPr>
      <w:rFonts w:ascii="Times New Roman" w:hAnsi="Times New Roman" w:cs="Times New Roman"/>
      <w:sz w:val="23"/>
      <w:szCs w:val="23"/>
      <w:u w:val="none"/>
    </w:rPr>
  </w:style>
  <w:style w:type="character" w:customStyle="1" w:styleId="afff0">
    <w:name w:val="Символ сноски"/>
    <w:rsid w:val="00D72B20"/>
    <w:rPr>
      <w:vertAlign w:val="superscript"/>
    </w:rPr>
  </w:style>
  <w:style w:type="character" w:customStyle="1" w:styleId="16">
    <w:name w:val="Знак сноски1"/>
    <w:rsid w:val="00D72B20"/>
    <w:rPr>
      <w:vertAlign w:val="superscript"/>
    </w:rPr>
  </w:style>
  <w:style w:type="paragraph" w:customStyle="1" w:styleId="17">
    <w:name w:val="Название объекта1"/>
    <w:basedOn w:val="a"/>
    <w:next w:val="a"/>
    <w:rsid w:val="00D72B20"/>
    <w:pPr>
      <w:suppressAutoHyphens/>
      <w:spacing w:after="200" w:line="240" w:lineRule="auto"/>
    </w:pPr>
    <w:rPr>
      <w:rFonts w:ascii="Times New Roman" w:eastAsia="Calibri" w:hAnsi="Times New Roman" w:cs="Times New Roman"/>
      <w:b/>
      <w:bCs/>
      <w:color w:val="4F81BD"/>
      <w:kern w:val="1"/>
      <w:sz w:val="18"/>
      <w:szCs w:val="18"/>
      <w:lang w:eastAsia="ar-SA"/>
    </w:rPr>
  </w:style>
  <w:style w:type="paragraph" w:customStyle="1" w:styleId="Standard">
    <w:name w:val="Standard"/>
    <w:rsid w:val="00D72B20"/>
    <w:pPr>
      <w:widowControl w:val="0"/>
      <w:suppressAutoHyphens/>
      <w:autoSpaceDN w:val="0"/>
      <w:spacing w:after="0" w:line="240" w:lineRule="auto"/>
      <w:textAlignment w:val="baseline"/>
    </w:pPr>
    <w:rPr>
      <w:rFonts w:ascii="Arial" w:eastAsia="Lucida Sans Unicode" w:hAnsi="Arial" w:cs="Tahoma"/>
      <w:kern w:val="3"/>
      <w:sz w:val="24"/>
      <w:szCs w:val="24"/>
      <w:lang w:eastAsia="ru-RU"/>
    </w:rPr>
  </w:style>
  <w:style w:type="paragraph" w:customStyle="1" w:styleId="18">
    <w:name w:val="Основной текст1"/>
    <w:basedOn w:val="a"/>
    <w:uiPriority w:val="99"/>
    <w:rsid w:val="00D72B20"/>
    <w:pPr>
      <w:widowControl w:val="0"/>
      <w:shd w:val="clear" w:color="auto" w:fill="FFFFFF"/>
      <w:suppressAutoHyphens/>
      <w:spacing w:after="0" w:line="240" w:lineRule="auto"/>
    </w:pPr>
    <w:rPr>
      <w:rFonts w:ascii="Times New Roman" w:eastAsia="Times New Roman" w:hAnsi="Times New Roman" w:cs="Times New Roman"/>
      <w:kern w:val="1"/>
      <w:sz w:val="20"/>
      <w:szCs w:val="20"/>
      <w:lang w:eastAsia="zh-CN"/>
    </w:rPr>
  </w:style>
  <w:style w:type="character" w:customStyle="1" w:styleId="CourierNew95pt">
    <w:name w:val="Основной текст + Courier New;9;5 pt"/>
    <w:rsid w:val="00D72B20"/>
    <w:rPr>
      <w:rFonts w:ascii="Courier New" w:eastAsia="Courier New" w:hAnsi="Courier New" w:cs="Courier New"/>
      <w:b w:val="0"/>
      <w:bCs w:val="0"/>
      <w:i w:val="0"/>
      <w:iCs w:val="0"/>
      <w:smallCaps w:val="0"/>
      <w:strike w:val="0"/>
      <w:color w:val="000000"/>
      <w:spacing w:val="0"/>
      <w:w w:val="100"/>
      <w:position w:val="0"/>
      <w:sz w:val="19"/>
      <w:szCs w:val="19"/>
      <w:u w:val="none"/>
      <w:lang w:val="ru-RU"/>
    </w:rPr>
  </w:style>
  <w:style w:type="paragraph" w:styleId="afff1">
    <w:name w:val="No Spacing"/>
    <w:link w:val="afff2"/>
    <w:uiPriority w:val="1"/>
    <w:qFormat/>
    <w:rsid w:val="00D72B20"/>
    <w:pPr>
      <w:spacing w:after="0" w:line="240" w:lineRule="auto"/>
    </w:pPr>
    <w:rPr>
      <w:rFonts w:ascii="Calibri" w:eastAsia="Times New Roman" w:hAnsi="Calibri" w:cs="Times New Roman"/>
    </w:rPr>
  </w:style>
  <w:style w:type="character" w:customStyle="1" w:styleId="afff2">
    <w:name w:val="Без интервала Знак"/>
    <w:link w:val="afff1"/>
    <w:uiPriority w:val="1"/>
    <w:locked/>
    <w:rsid w:val="00D72B20"/>
    <w:rPr>
      <w:rFonts w:ascii="Calibri" w:eastAsia="Times New Roman" w:hAnsi="Calibri" w:cs="Times New Roman"/>
    </w:rPr>
  </w:style>
  <w:style w:type="character" w:customStyle="1" w:styleId="46">
    <w:name w:val="Основной текст (4)_"/>
    <w:link w:val="47"/>
    <w:uiPriority w:val="99"/>
    <w:locked/>
    <w:rsid w:val="00D72B20"/>
    <w:rPr>
      <w:sz w:val="24"/>
      <w:shd w:val="clear" w:color="auto" w:fill="FFFFFF"/>
    </w:rPr>
  </w:style>
  <w:style w:type="paragraph" w:customStyle="1" w:styleId="47">
    <w:name w:val="Основной текст (4)"/>
    <w:basedOn w:val="a"/>
    <w:link w:val="46"/>
    <w:uiPriority w:val="99"/>
    <w:rsid w:val="00D72B20"/>
    <w:pPr>
      <w:shd w:val="clear" w:color="auto" w:fill="FFFFFF"/>
      <w:spacing w:after="0" w:line="240" w:lineRule="atLeast"/>
    </w:pPr>
    <w:rPr>
      <w:sz w:val="24"/>
    </w:rPr>
  </w:style>
  <w:style w:type="paragraph" w:customStyle="1" w:styleId="Style2">
    <w:name w:val="Style2"/>
    <w:basedOn w:val="a"/>
    <w:uiPriority w:val="99"/>
    <w:rsid w:val="00D72B20"/>
    <w:pPr>
      <w:widowControl w:val="0"/>
      <w:autoSpaceDE w:val="0"/>
      <w:autoSpaceDN w:val="0"/>
      <w:adjustRightInd w:val="0"/>
      <w:spacing w:after="0" w:line="322" w:lineRule="exact"/>
      <w:ind w:firstLine="528"/>
      <w:jc w:val="both"/>
    </w:pPr>
    <w:rPr>
      <w:rFonts w:ascii="Times New Roman" w:eastAsia="Times New Roman" w:hAnsi="Times New Roman" w:cs="Times New Roman"/>
      <w:sz w:val="24"/>
      <w:szCs w:val="24"/>
      <w:lang w:eastAsia="ru-RU"/>
    </w:rPr>
  </w:style>
  <w:style w:type="character" w:customStyle="1" w:styleId="FontStyle12">
    <w:name w:val="Font Style12"/>
    <w:uiPriority w:val="99"/>
    <w:rsid w:val="00D72B20"/>
    <w:rPr>
      <w:rFonts w:ascii="Times New Roman" w:hAnsi="Times New Roman" w:cs="Times New Roman"/>
      <w:color w:val="000000"/>
      <w:sz w:val="22"/>
      <w:szCs w:val="22"/>
    </w:rPr>
  </w:style>
  <w:style w:type="paragraph" w:customStyle="1" w:styleId="Style14">
    <w:name w:val="Style14"/>
    <w:basedOn w:val="a"/>
    <w:uiPriority w:val="99"/>
    <w:rsid w:val="00D72B20"/>
    <w:pPr>
      <w:widowControl w:val="0"/>
      <w:autoSpaceDE w:val="0"/>
      <w:autoSpaceDN w:val="0"/>
      <w:adjustRightInd w:val="0"/>
      <w:spacing w:after="0" w:line="240" w:lineRule="auto"/>
    </w:pPr>
    <w:rPr>
      <w:rFonts w:ascii="Consolas" w:eastAsia="Times New Roman" w:hAnsi="Consolas" w:cs="Times New Roman"/>
      <w:sz w:val="24"/>
      <w:szCs w:val="24"/>
      <w:lang w:eastAsia="ru-RU"/>
    </w:rPr>
  </w:style>
  <w:style w:type="character" w:customStyle="1" w:styleId="ac">
    <w:name w:val="Название объекта Знак"/>
    <w:aliases w:val="Название объекта Знак1 Знак1,Название объекта Знак Знак Знак1,рисунка Знак1,Таблица название Знак1,Таблица_номер_справа_12 Знак1"/>
    <w:link w:val="ab"/>
    <w:rsid w:val="00D72B20"/>
    <w:rPr>
      <w:rFonts w:ascii="Times New Roman" w:eastAsia="Times New Roman" w:hAnsi="Times New Roman" w:cs="Times New Roman"/>
      <w:sz w:val="28"/>
      <w:szCs w:val="20"/>
      <w:lang w:eastAsia="ru-RU"/>
    </w:rPr>
  </w:style>
  <w:style w:type="character" w:customStyle="1" w:styleId="28">
    <w:name w:val="Название объекта Знак2"/>
    <w:aliases w:val="Название объекта Знак1 Знак,Название объекта Знак Знак Знак,Название объекта Знак Знак1,рисунка Знак,Таблица название Знак,Таблица_номер_справа_12 Знак"/>
    <w:locked/>
    <w:rsid w:val="00D72B20"/>
    <w:rPr>
      <w:rFonts w:ascii="Times New Roman" w:eastAsia="Times New Roman" w:hAnsi="Times New Roman" w:cs="Times New Roman"/>
      <w:b/>
      <w:sz w:val="32"/>
      <w:szCs w:val="20"/>
      <w:lang w:eastAsia="ru-RU"/>
    </w:rPr>
  </w:style>
  <w:style w:type="character" w:customStyle="1" w:styleId="a4">
    <w:name w:val="Абзац списка Знак"/>
    <w:link w:val="a3"/>
    <w:locked/>
    <w:rsid w:val="00D72B20"/>
  </w:style>
  <w:style w:type="character" w:customStyle="1" w:styleId="ConsPlusNormal0">
    <w:name w:val="ConsPlusNormal Знак"/>
    <w:link w:val="ConsPlusNormal"/>
    <w:locked/>
    <w:rsid w:val="00D72B20"/>
    <w:rPr>
      <w:rFonts w:ascii="Arial" w:eastAsia="Times New Roman" w:hAnsi="Arial" w:cs="Arial"/>
      <w:sz w:val="20"/>
      <w:szCs w:val="20"/>
      <w:lang w:eastAsia="ru-RU"/>
    </w:rPr>
  </w:style>
  <w:style w:type="paragraph" w:customStyle="1" w:styleId="headertext">
    <w:name w:val="headertext"/>
    <w:basedOn w:val="a"/>
    <w:rsid w:val="00D72B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ra1">
    <w:name w:val="N*r*a*1"/>
    <w:qFormat/>
    <w:rsid w:val="00D72B20"/>
    <w:pPr>
      <w:widowControl w:val="0"/>
      <w:pBdr>
        <w:top w:val="none" w:sz="4" w:space="0" w:color="000000"/>
        <w:left w:val="none" w:sz="4" w:space="0" w:color="000000"/>
        <w:bottom w:val="none" w:sz="4" w:space="0" w:color="000000"/>
        <w:right w:val="none" w:sz="4" w:space="0" w:color="000000"/>
      </w:pBdr>
      <w:spacing w:after="200" w:line="276" w:lineRule="auto"/>
    </w:pPr>
    <w:rPr>
      <w:rFonts w:ascii="C*l*b*i" w:eastAsia="Times New Roman" w:hAnsi="C*l*b*i" w:cs="T*m*s*N*w*R*m*n"/>
      <w:lang w:eastAsia="ru-RU"/>
    </w:rPr>
  </w:style>
  <w:style w:type="paragraph" w:customStyle="1" w:styleId="afff3">
    <w:name w:val="Нормальный (таблица)"/>
    <w:basedOn w:val="a"/>
    <w:next w:val="a"/>
    <w:uiPriority w:val="99"/>
    <w:rsid w:val="00D72B20"/>
    <w:pPr>
      <w:widowControl w:val="0"/>
      <w:autoSpaceDE w:val="0"/>
      <w:autoSpaceDN w:val="0"/>
      <w:adjustRightInd w:val="0"/>
      <w:spacing w:after="0" w:line="240" w:lineRule="auto"/>
      <w:jc w:val="both"/>
    </w:pPr>
    <w:rPr>
      <w:rFonts w:ascii="Times New Roman CYR" w:eastAsia="Times New Roman" w:hAnsi="Times New Roman CYR" w:cs="Times New Roman CYR"/>
      <w:sz w:val="24"/>
      <w:szCs w:val="24"/>
      <w:lang w:eastAsia="ru-RU"/>
    </w:rPr>
  </w:style>
  <w:style w:type="paragraph" w:customStyle="1" w:styleId="afff4">
    <w:name w:val="Прижатый влево"/>
    <w:basedOn w:val="a"/>
    <w:next w:val="a"/>
    <w:uiPriority w:val="99"/>
    <w:rsid w:val="00D72B20"/>
    <w:pPr>
      <w:widowControl w:val="0"/>
      <w:autoSpaceDE w:val="0"/>
      <w:autoSpaceDN w:val="0"/>
      <w:adjustRightInd w:val="0"/>
      <w:spacing w:after="0" w:line="240" w:lineRule="auto"/>
    </w:pPr>
    <w:rPr>
      <w:rFonts w:ascii="Times New Roman CYR" w:eastAsia="Times New Roman" w:hAnsi="Times New Roman CYR" w:cs="Times New Roman CYR"/>
      <w:sz w:val="24"/>
      <w:szCs w:val="24"/>
      <w:lang w:eastAsia="ru-RU"/>
    </w:rPr>
  </w:style>
  <w:style w:type="paragraph" w:styleId="aff9">
    <w:name w:val="Title"/>
    <w:basedOn w:val="a"/>
    <w:next w:val="a"/>
    <w:link w:val="afff5"/>
    <w:qFormat/>
    <w:rsid w:val="00D72B2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ff5">
    <w:name w:val="Заголовок Знак"/>
    <w:basedOn w:val="a0"/>
    <w:link w:val="aff9"/>
    <w:uiPriority w:val="10"/>
    <w:rsid w:val="00D72B20"/>
    <w:rPr>
      <w:rFonts w:asciiTheme="majorHAnsi" w:eastAsiaTheme="majorEastAsia" w:hAnsiTheme="majorHAnsi" w:cstheme="majorBidi"/>
      <w:spacing w:val="-10"/>
      <w:kern w:val="28"/>
      <w:sz w:val="56"/>
      <w:szCs w:val="56"/>
    </w:rPr>
  </w:style>
  <w:style w:type="character" w:customStyle="1" w:styleId="60">
    <w:name w:val="Заголовок 6 Знак"/>
    <w:basedOn w:val="a0"/>
    <w:link w:val="6"/>
    <w:rsid w:val="00F812DC"/>
    <w:rPr>
      <w:rFonts w:ascii="Times New Roman" w:eastAsia="Times New Roman" w:hAnsi="Times New Roman" w:cs="Times New Roman"/>
      <w:b/>
      <w:bCs/>
      <w:lang w:eastAsia="zh-CN"/>
    </w:rPr>
  </w:style>
  <w:style w:type="character" w:customStyle="1" w:styleId="WW8Num2z0">
    <w:name w:val="WW8Num2z0"/>
    <w:rsid w:val="00F812DC"/>
    <w:rPr>
      <w:sz w:val="28"/>
      <w:szCs w:val="28"/>
    </w:rPr>
  </w:style>
  <w:style w:type="character" w:customStyle="1" w:styleId="WW8Num2z1">
    <w:name w:val="WW8Num2z1"/>
    <w:rsid w:val="00F812DC"/>
    <w:rPr>
      <w:rFonts w:ascii="Courier New" w:hAnsi="Courier New" w:cs="Courier New"/>
    </w:rPr>
  </w:style>
  <w:style w:type="character" w:customStyle="1" w:styleId="WW8Num2z2">
    <w:name w:val="WW8Num2z2"/>
    <w:rsid w:val="00F812DC"/>
    <w:rPr>
      <w:rFonts w:ascii="Wingdings" w:hAnsi="Wingdings" w:cs="Wingdings"/>
    </w:rPr>
  </w:style>
  <w:style w:type="character" w:customStyle="1" w:styleId="WW8Num3z0">
    <w:name w:val="WW8Num3z0"/>
    <w:rsid w:val="00F812DC"/>
    <w:rPr>
      <w:b/>
      <w:bCs/>
      <w:sz w:val="20"/>
      <w:szCs w:val="20"/>
    </w:rPr>
  </w:style>
  <w:style w:type="character" w:customStyle="1" w:styleId="WW8Num3z2">
    <w:name w:val="WW8Num3z2"/>
    <w:rsid w:val="00F812DC"/>
    <w:rPr>
      <w:rFonts w:ascii="Wingdings" w:hAnsi="Wingdings" w:cs="Wingdings"/>
    </w:rPr>
  </w:style>
  <w:style w:type="character" w:customStyle="1" w:styleId="WW8Num3z3">
    <w:name w:val="WW8Num3z3"/>
    <w:rsid w:val="00F812DC"/>
    <w:rPr>
      <w:rFonts w:ascii="Symbol" w:hAnsi="Symbol" w:cs="Symbol"/>
    </w:rPr>
  </w:style>
  <w:style w:type="character" w:customStyle="1" w:styleId="WW8Num4z0">
    <w:name w:val="WW8Num4z0"/>
    <w:rsid w:val="00F812DC"/>
    <w:rPr>
      <w:b/>
      <w:bCs/>
      <w:sz w:val="20"/>
      <w:szCs w:val="20"/>
    </w:rPr>
  </w:style>
  <w:style w:type="character" w:customStyle="1" w:styleId="WW8Num5z0">
    <w:name w:val="WW8Num5z0"/>
    <w:rsid w:val="00F812DC"/>
    <w:rPr>
      <w:rFonts w:cs="Times New Roman"/>
    </w:rPr>
  </w:style>
  <w:style w:type="character" w:customStyle="1" w:styleId="WW8Num6z0">
    <w:name w:val="WW8Num6z0"/>
    <w:rsid w:val="00F812DC"/>
    <w:rPr>
      <w:rFonts w:cs="Times New Roman"/>
    </w:rPr>
  </w:style>
  <w:style w:type="character" w:customStyle="1" w:styleId="WW8Num7z1">
    <w:name w:val="WW8Num7z1"/>
    <w:rsid w:val="00F812DC"/>
    <w:rPr>
      <w:rFonts w:ascii="Symbol" w:hAnsi="Symbol" w:cs="Symbol"/>
    </w:rPr>
  </w:style>
  <w:style w:type="character" w:customStyle="1" w:styleId="WW8Num8z1">
    <w:name w:val="WW8Num8z1"/>
    <w:rsid w:val="00F812DC"/>
    <w:rPr>
      <w:rFonts w:ascii="Symbol" w:hAnsi="Symbol" w:cs="Symbol"/>
    </w:rPr>
  </w:style>
  <w:style w:type="character" w:customStyle="1" w:styleId="WW8Num8z2">
    <w:name w:val="WW8Num8z2"/>
    <w:rsid w:val="00F812DC"/>
    <w:rPr>
      <w:rFonts w:cs="Times New Roman"/>
    </w:rPr>
  </w:style>
  <w:style w:type="character" w:customStyle="1" w:styleId="WW8Num9z0">
    <w:name w:val="WW8Num9z0"/>
    <w:rsid w:val="00F812DC"/>
    <w:rPr>
      <w:rFonts w:ascii="Symbol" w:hAnsi="Symbol" w:cs="Symbol"/>
      <w:i w:val="0"/>
    </w:rPr>
  </w:style>
  <w:style w:type="character" w:customStyle="1" w:styleId="WW8Num10z0">
    <w:name w:val="WW8Num10z0"/>
    <w:rsid w:val="00F812DC"/>
    <w:rPr>
      <w:rFonts w:ascii="Symbol" w:hAnsi="Symbol" w:cs="Symbol"/>
      <w:i w:val="0"/>
    </w:rPr>
  </w:style>
  <w:style w:type="character" w:customStyle="1" w:styleId="WW8Num10z1">
    <w:name w:val="WW8Num10z1"/>
    <w:rsid w:val="00F812DC"/>
    <w:rPr>
      <w:rFonts w:ascii="Courier New" w:hAnsi="Courier New" w:cs="Courier New"/>
    </w:rPr>
  </w:style>
  <w:style w:type="character" w:customStyle="1" w:styleId="WW8Num10z2">
    <w:name w:val="WW8Num10z2"/>
    <w:rsid w:val="00F812DC"/>
    <w:rPr>
      <w:rFonts w:ascii="Wingdings" w:hAnsi="Wingdings" w:cs="Wingdings"/>
    </w:rPr>
  </w:style>
  <w:style w:type="character" w:customStyle="1" w:styleId="WW8Num13z0">
    <w:name w:val="WW8Num13z0"/>
    <w:rsid w:val="00F812DC"/>
    <w:rPr>
      <w:i w:val="0"/>
    </w:rPr>
  </w:style>
  <w:style w:type="character" w:customStyle="1" w:styleId="WW8Num13z1">
    <w:name w:val="WW8Num13z1"/>
    <w:rsid w:val="00F812DC"/>
    <w:rPr>
      <w:rFonts w:ascii="Courier New" w:hAnsi="Courier New" w:cs="Courier New"/>
    </w:rPr>
  </w:style>
  <w:style w:type="character" w:customStyle="1" w:styleId="WW8Num13z2">
    <w:name w:val="WW8Num13z2"/>
    <w:rsid w:val="00F812DC"/>
    <w:rPr>
      <w:rFonts w:ascii="Wingdings" w:hAnsi="Wingdings" w:cs="Wingdings"/>
    </w:rPr>
  </w:style>
  <w:style w:type="character" w:customStyle="1" w:styleId="WW8Num14z0">
    <w:name w:val="WW8Num14z0"/>
    <w:rsid w:val="00F812DC"/>
    <w:rPr>
      <w:rFonts w:ascii="Symbol" w:hAnsi="Symbol" w:cs="Symbol"/>
    </w:rPr>
  </w:style>
  <w:style w:type="character" w:customStyle="1" w:styleId="WW8Num14z1">
    <w:name w:val="WW8Num14z1"/>
    <w:rsid w:val="00F812DC"/>
    <w:rPr>
      <w:rFonts w:ascii="Courier New" w:hAnsi="Courier New" w:cs="Courier New"/>
    </w:rPr>
  </w:style>
  <w:style w:type="character" w:customStyle="1" w:styleId="WW8Num14z2">
    <w:name w:val="WW8Num14z2"/>
    <w:rsid w:val="00F812DC"/>
    <w:rPr>
      <w:rFonts w:ascii="Wingdings" w:hAnsi="Wingdings" w:cs="Wingdings"/>
    </w:rPr>
  </w:style>
  <w:style w:type="character" w:customStyle="1" w:styleId="WW8Num15z0">
    <w:name w:val="WW8Num15z0"/>
    <w:rsid w:val="00F812DC"/>
    <w:rPr>
      <w:rFonts w:ascii="Symbol" w:hAnsi="Symbol" w:cs="Symbol"/>
    </w:rPr>
  </w:style>
  <w:style w:type="character" w:customStyle="1" w:styleId="WW8Num15z1">
    <w:name w:val="WW8Num15z1"/>
    <w:rsid w:val="00F812DC"/>
    <w:rPr>
      <w:rFonts w:ascii="Courier New" w:hAnsi="Courier New" w:cs="Courier New"/>
    </w:rPr>
  </w:style>
  <w:style w:type="character" w:customStyle="1" w:styleId="WW8Num15z2">
    <w:name w:val="WW8Num15z2"/>
    <w:rsid w:val="00F812DC"/>
    <w:rPr>
      <w:rFonts w:ascii="Wingdings" w:hAnsi="Wingdings" w:cs="Wingdings"/>
    </w:rPr>
  </w:style>
  <w:style w:type="character" w:customStyle="1" w:styleId="WW8Num16z0">
    <w:name w:val="WW8Num16z0"/>
    <w:rsid w:val="00F812DC"/>
    <w:rPr>
      <w:rFonts w:ascii="Symbol" w:hAnsi="Symbol" w:cs="Symbol"/>
    </w:rPr>
  </w:style>
  <w:style w:type="character" w:customStyle="1" w:styleId="WW8Num16z1">
    <w:name w:val="WW8Num16z1"/>
    <w:rsid w:val="00F812DC"/>
    <w:rPr>
      <w:rFonts w:ascii="Courier New" w:hAnsi="Courier New" w:cs="Courier New"/>
    </w:rPr>
  </w:style>
  <w:style w:type="character" w:customStyle="1" w:styleId="WW8Num16z2">
    <w:name w:val="WW8Num16z2"/>
    <w:rsid w:val="00F812DC"/>
    <w:rPr>
      <w:rFonts w:ascii="Wingdings" w:hAnsi="Wingdings" w:cs="Wingdings"/>
    </w:rPr>
  </w:style>
  <w:style w:type="character" w:customStyle="1" w:styleId="WW8Num16z3">
    <w:name w:val="WW8Num16z3"/>
    <w:rsid w:val="00F812DC"/>
    <w:rPr>
      <w:rFonts w:ascii="Symbol" w:hAnsi="Symbol" w:cs="Symbol"/>
    </w:rPr>
  </w:style>
  <w:style w:type="character" w:customStyle="1" w:styleId="WW8Num17z0">
    <w:name w:val="WW8Num17z0"/>
    <w:rsid w:val="00F812DC"/>
    <w:rPr>
      <w:rFonts w:cs="Times New Roman"/>
    </w:rPr>
  </w:style>
  <w:style w:type="character" w:customStyle="1" w:styleId="WW8Num17z1">
    <w:name w:val="WW8Num17z1"/>
    <w:rsid w:val="00F812DC"/>
    <w:rPr>
      <w:rFonts w:ascii="Courier New" w:hAnsi="Courier New" w:cs="Courier New"/>
    </w:rPr>
  </w:style>
  <w:style w:type="character" w:customStyle="1" w:styleId="WW8Num17z2">
    <w:name w:val="WW8Num17z2"/>
    <w:rsid w:val="00F812DC"/>
    <w:rPr>
      <w:rFonts w:ascii="Wingdings" w:hAnsi="Wingdings" w:cs="Wingdings"/>
    </w:rPr>
  </w:style>
  <w:style w:type="character" w:customStyle="1" w:styleId="WW8Num18z0">
    <w:name w:val="WW8Num18z0"/>
    <w:rsid w:val="00F812DC"/>
    <w:rPr>
      <w:rFonts w:cs="Times New Roman"/>
    </w:rPr>
  </w:style>
  <w:style w:type="character" w:customStyle="1" w:styleId="WW8Num18z1">
    <w:name w:val="WW8Num18z1"/>
    <w:rsid w:val="00F812DC"/>
    <w:rPr>
      <w:rFonts w:ascii="Courier New" w:hAnsi="Courier New" w:cs="Courier New"/>
    </w:rPr>
  </w:style>
  <w:style w:type="character" w:customStyle="1" w:styleId="WW8Num18z3">
    <w:name w:val="WW8Num18z3"/>
    <w:rsid w:val="00F812DC"/>
    <w:rPr>
      <w:rFonts w:ascii="Symbol" w:hAnsi="Symbol" w:cs="Symbol"/>
    </w:rPr>
  </w:style>
  <w:style w:type="character" w:customStyle="1" w:styleId="WW8Num19z1">
    <w:name w:val="WW8Num19z1"/>
    <w:rsid w:val="00F812DC"/>
    <w:rPr>
      <w:rFonts w:ascii="Courier New" w:hAnsi="Courier New" w:cs="Courier New"/>
    </w:rPr>
  </w:style>
  <w:style w:type="character" w:customStyle="1" w:styleId="WW8Num21z0">
    <w:name w:val="WW8Num21z0"/>
    <w:rsid w:val="00F812DC"/>
    <w:rPr>
      <w:rFonts w:ascii="Symbol" w:hAnsi="Symbol" w:cs="Symbol"/>
    </w:rPr>
  </w:style>
  <w:style w:type="character" w:customStyle="1" w:styleId="WW8Num22z0">
    <w:name w:val="WW8Num22z0"/>
    <w:rsid w:val="00F812DC"/>
    <w:rPr>
      <w:rFonts w:ascii="Symbol" w:hAnsi="Symbol" w:cs="Symbol"/>
    </w:rPr>
  </w:style>
  <w:style w:type="character" w:customStyle="1" w:styleId="WW8Num22z2">
    <w:name w:val="WW8Num22z2"/>
    <w:rsid w:val="00F812DC"/>
    <w:rPr>
      <w:rFonts w:ascii="Wingdings" w:hAnsi="Wingdings" w:cs="Wingdings"/>
    </w:rPr>
  </w:style>
  <w:style w:type="character" w:customStyle="1" w:styleId="WW8Num22z3">
    <w:name w:val="WW8Num22z3"/>
    <w:rsid w:val="00F812DC"/>
    <w:rPr>
      <w:rFonts w:ascii="Symbol" w:hAnsi="Symbol" w:cs="Symbol"/>
    </w:rPr>
  </w:style>
  <w:style w:type="character" w:customStyle="1" w:styleId="WW8Num23z0">
    <w:name w:val="WW8Num23z0"/>
    <w:rsid w:val="00F812DC"/>
    <w:rPr>
      <w:rFonts w:ascii="OpenSymbol" w:hAnsi="OpenSymbol" w:cs="OpenSymbol"/>
      <w:color w:val="00000A"/>
    </w:rPr>
  </w:style>
  <w:style w:type="character" w:customStyle="1" w:styleId="WW8Num24z0">
    <w:name w:val="WW8Num24z0"/>
    <w:rsid w:val="00F812DC"/>
    <w:rPr>
      <w:rFonts w:ascii="Times New Roman" w:hAnsi="Times New Roman" w:cs="Times New Roman"/>
    </w:rPr>
  </w:style>
  <w:style w:type="character" w:customStyle="1" w:styleId="WW8Num24z1">
    <w:name w:val="WW8Num24z1"/>
    <w:rsid w:val="00F812DC"/>
    <w:rPr>
      <w:rFonts w:ascii="Courier New" w:hAnsi="Courier New" w:cs="Courier New"/>
    </w:rPr>
  </w:style>
  <w:style w:type="character" w:customStyle="1" w:styleId="WW8Num24z2">
    <w:name w:val="WW8Num24z2"/>
    <w:rsid w:val="00F812DC"/>
    <w:rPr>
      <w:rFonts w:ascii="Wingdings" w:hAnsi="Wingdings" w:cs="Wingdings"/>
    </w:rPr>
  </w:style>
  <w:style w:type="character" w:customStyle="1" w:styleId="WW8Num25z0">
    <w:name w:val="WW8Num25z0"/>
    <w:rsid w:val="00F812DC"/>
    <w:rPr>
      <w:rFonts w:ascii="Times New Roman" w:hAnsi="Times New Roman" w:cs="Times New Roman"/>
    </w:rPr>
  </w:style>
  <w:style w:type="character" w:customStyle="1" w:styleId="WW8Num25z1">
    <w:name w:val="WW8Num25z1"/>
    <w:rsid w:val="00F812DC"/>
    <w:rPr>
      <w:rFonts w:ascii="Courier New" w:hAnsi="Courier New" w:cs="Courier New"/>
    </w:rPr>
  </w:style>
  <w:style w:type="character" w:customStyle="1" w:styleId="WW8Num25z2">
    <w:name w:val="WW8Num25z2"/>
    <w:rsid w:val="00F812DC"/>
    <w:rPr>
      <w:rFonts w:ascii="Wingdings" w:hAnsi="Wingdings" w:cs="Wingdings"/>
    </w:rPr>
  </w:style>
  <w:style w:type="character" w:customStyle="1" w:styleId="WW8Num26z0">
    <w:name w:val="WW8Num26z0"/>
    <w:rsid w:val="00F812DC"/>
    <w:rPr>
      <w:rFonts w:ascii="Symbol" w:hAnsi="Symbol" w:cs="Symbol"/>
    </w:rPr>
  </w:style>
  <w:style w:type="character" w:customStyle="1" w:styleId="WW8Num26z1">
    <w:name w:val="WW8Num26z1"/>
    <w:rsid w:val="00F812DC"/>
    <w:rPr>
      <w:rFonts w:ascii="Courier New" w:hAnsi="Courier New" w:cs="Courier New"/>
    </w:rPr>
  </w:style>
  <w:style w:type="character" w:customStyle="1" w:styleId="WW8Num26z2">
    <w:name w:val="WW8Num26z2"/>
    <w:rsid w:val="00F812DC"/>
    <w:rPr>
      <w:rFonts w:ascii="Wingdings" w:hAnsi="Wingdings" w:cs="Wingdings"/>
    </w:rPr>
  </w:style>
  <w:style w:type="character" w:customStyle="1" w:styleId="WW8Num27z0">
    <w:name w:val="WW8Num27z0"/>
    <w:rsid w:val="00F812DC"/>
    <w:rPr>
      <w:rFonts w:ascii="Wingdings" w:hAnsi="Wingdings" w:cs="Wingdings"/>
    </w:rPr>
  </w:style>
  <w:style w:type="character" w:customStyle="1" w:styleId="WW8Num27z1">
    <w:name w:val="WW8Num27z1"/>
    <w:rsid w:val="00F812DC"/>
    <w:rPr>
      <w:rFonts w:ascii="Courier New" w:hAnsi="Courier New" w:cs="Courier New"/>
    </w:rPr>
  </w:style>
  <w:style w:type="character" w:customStyle="1" w:styleId="WW8Num27z2">
    <w:name w:val="WW8Num27z2"/>
    <w:rsid w:val="00F812DC"/>
    <w:rPr>
      <w:rFonts w:ascii="Wingdings" w:hAnsi="Wingdings" w:cs="Wingdings"/>
    </w:rPr>
  </w:style>
  <w:style w:type="character" w:customStyle="1" w:styleId="WW8Num28z0">
    <w:name w:val="WW8Num28z0"/>
    <w:rsid w:val="00F812DC"/>
    <w:rPr>
      <w:rFonts w:ascii="OpenSymbol" w:hAnsi="OpenSymbol" w:cs="OpenSymbol"/>
    </w:rPr>
  </w:style>
  <w:style w:type="character" w:customStyle="1" w:styleId="WW8Num29z0">
    <w:name w:val="WW8Num29z0"/>
    <w:rsid w:val="00F812DC"/>
    <w:rPr>
      <w:rFonts w:ascii="OpenSymbol" w:hAnsi="OpenSymbol" w:cs="OpenSymbol"/>
    </w:rPr>
  </w:style>
  <w:style w:type="character" w:customStyle="1" w:styleId="WW8Num30z0">
    <w:name w:val="WW8Num30z0"/>
    <w:rsid w:val="00F812DC"/>
    <w:rPr>
      <w:rFonts w:ascii="OpenSymbol" w:hAnsi="OpenSymbol" w:cs="OpenSymbol"/>
    </w:rPr>
  </w:style>
  <w:style w:type="character" w:customStyle="1" w:styleId="WW8Num31z0">
    <w:name w:val="WW8Num31z0"/>
    <w:rsid w:val="00F812DC"/>
    <w:rPr>
      <w:rFonts w:ascii="OpenSymbol" w:hAnsi="OpenSymbol" w:cs="OpenSymbol"/>
    </w:rPr>
  </w:style>
  <w:style w:type="character" w:customStyle="1" w:styleId="WW8Num32z0">
    <w:name w:val="WW8Num32z0"/>
    <w:rsid w:val="00F812DC"/>
    <w:rPr>
      <w:rFonts w:ascii="Courier New" w:hAnsi="Courier New" w:cs="Courier New"/>
    </w:rPr>
  </w:style>
  <w:style w:type="character" w:customStyle="1" w:styleId="WW8Num33z0">
    <w:name w:val="WW8Num33z0"/>
    <w:rsid w:val="00F812DC"/>
    <w:rPr>
      <w:rFonts w:ascii="Symbol" w:hAnsi="Symbol" w:cs="Symbol"/>
    </w:rPr>
  </w:style>
  <w:style w:type="character" w:customStyle="1" w:styleId="WW8Num33z1">
    <w:name w:val="WW8Num33z1"/>
    <w:rsid w:val="00F812DC"/>
    <w:rPr>
      <w:rFonts w:ascii="Courier New" w:hAnsi="Courier New" w:cs="Courier New"/>
    </w:rPr>
  </w:style>
  <w:style w:type="character" w:customStyle="1" w:styleId="WW8Num33z2">
    <w:name w:val="WW8Num33z2"/>
    <w:rsid w:val="00F812DC"/>
    <w:rPr>
      <w:rFonts w:ascii="Wingdings" w:hAnsi="Wingdings" w:cs="Wingdings"/>
    </w:rPr>
  </w:style>
  <w:style w:type="character" w:customStyle="1" w:styleId="WW8Num34z0">
    <w:name w:val="WW8Num34z0"/>
    <w:rsid w:val="00F812DC"/>
    <w:rPr>
      <w:rFonts w:ascii="Symbol" w:hAnsi="Symbol" w:cs="Symbol"/>
      <w:color w:val="00000A"/>
    </w:rPr>
  </w:style>
  <w:style w:type="character" w:customStyle="1" w:styleId="WW8Num34z1">
    <w:name w:val="WW8Num34z1"/>
    <w:rsid w:val="00F812DC"/>
    <w:rPr>
      <w:rFonts w:ascii="Courier New" w:hAnsi="Courier New" w:cs="Courier New"/>
    </w:rPr>
  </w:style>
  <w:style w:type="character" w:customStyle="1" w:styleId="WW8Num34z2">
    <w:name w:val="WW8Num34z2"/>
    <w:rsid w:val="00F812DC"/>
    <w:rPr>
      <w:rFonts w:ascii="Wingdings" w:hAnsi="Wingdings" w:cs="Wingdings"/>
    </w:rPr>
  </w:style>
  <w:style w:type="character" w:customStyle="1" w:styleId="WW8Num35z0">
    <w:name w:val="WW8Num35z0"/>
    <w:rsid w:val="00F812DC"/>
    <w:rPr>
      <w:rFonts w:ascii="Symbol" w:hAnsi="Symbol" w:cs="Symbol"/>
      <w:color w:val="00000A"/>
    </w:rPr>
  </w:style>
  <w:style w:type="character" w:customStyle="1" w:styleId="WW8Num9z1">
    <w:name w:val="WW8Num9z1"/>
    <w:rsid w:val="00F812DC"/>
    <w:rPr>
      <w:rFonts w:ascii="Times New Roman" w:hAnsi="Times New Roman" w:cs="Times New Roman"/>
    </w:rPr>
  </w:style>
  <w:style w:type="character" w:customStyle="1" w:styleId="WW8Num9z2">
    <w:name w:val="WW8Num9z2"/>
    <w:rsid w:val="00F812DC"/>
    <w:rPr>
      <w:rFonts w:cs="Times New Roman"/>
    </w:rPr>
  </w:style>
  <w:style w:type="character" w:customStyle="1" w:styleId="WW8Num11z0">
    <w:name w:val="WW8Num11z0"/>
    <w:rsid w:val="00F812DC"/>
    <w:rPr>
      <w:rFonts w:ascii="Symbol" w:hAnsi="Symbol" w:cs="Symbol"/>
      <w:i w:val="0"/>
    </w:rPr>
  </w:style>
  <w:style w:type="character" w:customStyle="1" w:styleId="WW8Num11z1">
    <w:name w:val="WW8Num11z1"/>
    <w:rsid w:val="00F812DC"/>
    <w:rPr>
      <w:rFonts w:ascii="Courier New" w:hAnsi="Courier New" w:cs="Courier New"/>
    </w:rPr>
  </w:style>
  <w:style w:type="character" w:customStyle="1" w:styleId="WW8Num11z2">
    <w:name w:val="WW8Num11z2"/>
    <w:rsid w:val="00F812DC"/>
    <w:rPr>
      <w:rFonts w:ascii="Wingdings" w:hAnsi="Wingdings" w:cs="Wingdings"/>
    </w:rPr>
  </w:style>
  <w:style w:type="character" w:customStyle="1" w:styleId="WW8Num17z3">
    <w:name w:val="WW8Num17z3"/>
    <w:rsid w:val="00F812DC"/>
    <w:rPr>
      <w:rFonts w:ascii="Symbol" w:hAnsi="Symbol" w:cs="Symbol"/>
    </w:rPr>
  </w:style>
  <w:style w:type="character" w:customStyle="1" w:styleId="WW8Num18z2">
    <w:name w:val="WW8Num18z2"/>
    <w:rsid w:val="00F812DC"/>
    <w:rPr>
      <w:rFonts w:ascii="Wingdings" w:hAnsi="Wingdings" w:cs="Wingdings"/>
    </w:rPr>
  </w:style>
  <w:style w:type="character" w:customStyle="1" w:styleId="WW8Num19z0">
    <w:name w:val="WW8Num19z0"/>
    <w:rsid w:val="00F812DC"/>
    <w:rPr>
      <w:rFonts w:cs="Times New Roman"/>
    </w:rPr>
  </w:style>
  <w:style w:type="character" w:customStyle="1" w:styleId="WW8Num19z3">
    <w:name w:val="WW8Num19z3"/>
    <w:rsid w:val="00F812DC"/>
    <w:rPr>
      <w:rFonts w:ascii="Symbol" w:hAnsi="Symbol" w:cs="Symbol"/>
    </w:rPr>
  </w:style>
  <w:style w:type="character" w:customStyle="1" w:styleId="WW8Num20z1">
    <w:name w:val="WW8Num20z1"/>
    <w:rsid w:val="00F812DC"/>
    <w:rPr>
      <w:rFonts w:ascii="Courier New" w:hAnsi="Courier New" w:cs="Courier New"/>
    </w:rPr>
  </w:style>
  <w:style w:type="character" w:customStyle="1" w:styleId="WW8Num23z2">
    <w:name w:val="WW8Num23z2"/>
    <w:rsid w:val="00F812DC"/>
    <w:rPr>
      <w:rFonts w:ascii="Wingdings" w:hAnsi="Wingdings" w:cs="Wingdings"/>
    </w:rPr>
  </w:style>
  <w:style w:type="character" w:customStyle="1" w:styleId="WW8Num23z3">
    <w:name w:val="WW8Num23z3"/>
    <w:rsid w:val="00F812DC"/>
    <w:rPr>
      <w:rFonts w:ascii="Symbol" w:hAnsi="Symbol" w:cs="Symbol"/>
    </w:rPr>
  </w:style>
  <w:style w:type="character" w:customStyle="1" w:styleId="WW8Num28z1">
    <w:name w:val="WW8Num28z1"/>
    <w:rsid w:val="00F812DC"/>
    <w:rPr>
      <w:rFonts w:ascii="Times New Roman" w:hAnsi="Times New Roman" w:cs="Times New Roman"/>
    </w:rPr>
  </w:style>
  <w:style w:type="character" w:customStyle="1" w:styleId="WW8Num28z2">
    <w:name w:val="WW8Num28z2"/>
    <w:rsid w:val="00F812DC"/>
    <w:rPr>
      <w:rFonts w:ascii="Wingdings" w:hAnsi="Wingdings" w:cs="Wingdings"/>
    </w:rPr>
  </w:style>
  <w:style w:type="character" w:customStyle="1" w:styleId="WW8Num3z1">
    <w:name w:val="WW8Num3z1"/>
    <w:rsid w:val="00F812DC"/>
    <w:rPr>
      <w:rFonts w:ascii="Courier New" w:hAnsi="Courier New" w:cs="Courier New"/>
    </w:rPr>
  </w:style>
  <w:style w:type="character" w:customStyle="1" w:styleId="WW8Num4z2">
    <w:name w:val="WW8Num4z2"/>
    <w:rsid w:val="00F812DC"/>
    <w:rPr>
      <w:rFonts w:ascii="Wingdings" w:hAnsi="Wingdings" w:cs="Wingdings"/>
    </w:rPr>
  </w:style>
  <w:style w:type="character" w:customStyle="1" w:styleId="WW8Num4z3">
    <w:name w:val="WW8Num4z3"/>
    <w:rsid w:val="00F812DC"/>
    <w:rPr>
      <w:rFonts w:ascii="Symbol" w:hAnsi="Symbol" w:cs="Symbol"/>
    </w:rPr>
  </w:style>
  <w:style w:type="character" w:customStyle="1" w:styleId="WW8Num7z0">
    <w:name w:val="WW8Num7z0"/>
    <w:rsid w:val="00F812DC"/>
    <w:rPr>
      <w:rFonts w:cs="Times New Roman"/>
    </w:rPr>
  </w:style>
  <w:style w:type="character" w:customStyle="1" w:styleId="WW8Num12z0">
    <w:name w:val="WW8Num12z0"/>
    <w:rsid w:val="00F812DC"/>
    <w:rPr>
      <w:i w:val="0"/>
    </w:rPr>
  </w:style>
  <w:style w:type="character" w:customStyle="1" w:styleId="WW8Num12z1">
    <w:name w:val="WW8Num12z1"/>
    <w:rsid w:val="00F812DC"/>
    <w:rPr>
      <w:rFonts w:ascii="Courier New" w:hAnsi="Courier New" w:cs="Courier New"/>
    </w:rPr>
  </w:style>
  <w:style w:type="character" w:customStyle="1" w:styleId="WW8Num12z2">
    <w:name w:val="WW8Num12z2"/>
    <w:rsid w:val="00F812DC"/>
    <w:rPr>
      <w:rFonts w:ascii="Wingdings" w:hAnsi="Wingdings" w:cs="Wingdings"/>
    </w:rPr>
  </w:style>
  <w:style w:type="character" w:customStyle="1" w:styleId="WW8Num19z2">
    <w:name w:val="WW8Num19z2"/>
    <w:rsid w:val="00F812DC"/>
    <w:rPr>
      <w:rFonts w:ascii="Wingdings" w:hAnsi="Wingdings" w:cs="Wingdings"/>
    </w:rPr>
  </w:style>
  <w:style w:type="character" w:customStyle="1" w:styleId="WW8Num20z0">
    <w:name w:val="WW8Num20z0"/>
    <w:rsid w:val="00F812DC"/>
    <w:rPr>
      <w:rFonts w:ascii="Symbol" w:hAnsi="Symbol" w:cs="Symbol"/>
    </w:rPr>
  </w:style>
  <w:style w:type="character" w:customStyle="1" w:styleId="WW8Num20z2">
    <w:name w:val="WW8Num20z2"/>
    <w:rsid w:val="00F812DC"/>
    <w:rPr>
      <w:rFonts w:ascii="Wingdings" w:hAnsi="Wingdings" w:cs="Wingdings"/>
    </w:rPr>
  </w:style>
  <w:style w:type="character" w:customStyle="1" w:styleId="WW8Num21z1">
    <w:name w:val="WW8Num21z1"/>
    <w:rsid w:val="00F812DC"/>
    <w:rPr>
      <w:rFonts w:ascii="Courier New" w:hAnsi="Courier New" w:cs="Courier New"/>
    </w:rPr>
  </w:style>
  <w:style w:type="character" w:customStyle="1" w:styleId="WW8Num21z2">
    <w:name w:val="WW8Num21z2"/>
    <w:rsid w:val="00F812DC"/>
    <w:rPr>
      <w:rFonts w:ascii="Wingdings" w:hAnsi="Wingdings" w:cs="Wingdings"/>
    </w:rPr>
  </w:style>
  <w:style w:type="character" w:customStyle="1" w:styleId="WW8Num21z3">
    <w:name w:val="WW8Num21z3"/>
    <w:rsid w:val="00F812DC"/>
    <w:rPr>
      <w:rFonts w:ascii="Symbol" w:hAnsi="Symbol" w:cs="Symbol"/>
    </w:rPr>
  </w:style>
  <w:style w:type="character" w:customStyle="1" w:styleId="WW8Num22z1">
    <w:name w:val="WW8Num22z1"/>
    <w:rsid w:val="00F812DC"/>
    <w:rPr>
      <w:rFonts w:ascii="Courier New" w:hAnsi="Courier New" w:cs="Courier New"/>
    </w:rPr>
  </w:style>
  <w:style w:type="character" w:customStyle="1" w:styleId="WW8Num23z1">
    <w:name w:val="WW8Num23z1"/>
    <w:rsid w:val="00F812DC"/>
    <w:rPr>
      <w:rFonts w:ascii="Courier New" w:hAnsi="Courier New" w:cs="Courier New"/>
    </w:rPr>
  </w:style>
  <w:style w:type="character" w:customStyle="1" w:styleId="WW8Num26z3">
    <w:name w:val="WW8Num26z3"/>
    <w:rsid w:val="00F812DC"/>
    <w:rPr>
      <w:rFonts w:ascii="Symbol" w:hAnsi="Symbol" w:cs="Symbol"/>
    </w:rPr>
  </w:style>
  <w:style w:type="character" w:customStyle="1" w:styleId="WW8Num27z3">
    <w:name w:val="WW8Num27z3"/>
    <w:rsid w:val="00F812DC"/>
    <w:rPr>
      <w:rFonts w:ascii="Symbol" w:hAnsi="Symbol" w:cs="Symbol"/>
    </w:rPr>
  </w:style>
  <w:style w:type="character" w:customStyle="1" w:styleId="WW8Num29z1">
    <w:name w:val="WW8Num29z1"/>
    <w:rsid w:val="00F812DC"/>
    <w:rPr>
      <w:rFonts w:ascii="Courier New" w:hAnsi="Courier New" w:cs="Courier New"/>
    </w:rPr>
  </w:style>
  <w:style w:type="character" w:customStyle="1" w:styleId="WW8Num29z2">
    <w:name w:val="WW8Num29z2"/>
    <w:rsid w:val="00F812DC"/>
    <w:rPr>
      <w:rFonts w:ascii="Wingdings" w:hAnsi="Wingdings" w:cs="Wingdings"/>
    </w:rPr>
  </w:style>
  <w:style w:type="character" w:customStyle="1" w:styleId="WW8Num32z1">
    <w:name w:val="WW8Num32z1"/>
    <w:rsid w:val="00F812DC"/>
    <w:rPr>
      <w:rFonts w:ascii="Courier New" w:hAnsi="Courier New" w:cs="Courier New"/>
    </w:rPr>
  </w:style>
  <w:style w:type="character" w:customStyle="1" w:styleId="WW8Num32z2">
    <w:name w:val="WW8Num32z2"/>
    <w:rsid w:val="00F812DC"/>
    <w:rPr>
      <w:rFonts w:ascii="Wingdings" w:hAnsi="Wingdings" w:cs="Wingdings"/>
    </w:rPr>
  </w:style>
  <w:style w:type="character" w:customStyle="1" w:styleId="WW8Num32z3">
    <w:name w:val="WW8Num32z3"/>
    <w:rsid w:val="00F812DC"/>
    <w:rPr>
      <w:rFonts w:ascii="Symbol" w:hAnsi="Symbol" w:cs="Symbol"/>
    </w:rPr>
  </w:style>
  <w:style w:type="character" w:customStyle="1" w:styleId="WW8Num33z3">
    <w:name w:val="WW8Num33z3"/>
    <w:rsid w:val="00F812DC"/>
    <w:rPr>
      <w:rFonts w:ascii="Symbol" w:hAnsi="Symbol" w:cs="Symbol"/>
    </w:rPr>
  </w:style>
  <w:style w:type="character" w:customStyle="1" w:styleId="WW8Num35z1">
    <w:name w:val="WW8Num35z1"/>
    <w:rsid w:val="00F812DC"/>
    <w:rPr>
      <w:rFonts w:ascii="Courier New" w:hAnsi="Courier New" w:cs="Courier New"/>
    </w:rPr>
  </w:style>
  <w:style w:type="character" w:customStyle="1" w:styleId="WW8Num35z2">
    <w:name w:val="WW8Num35z2"/>
    <w:rsid w:val="00F812DC"/>
    <w:rPr>
      <w:rFonts w:ascii="Wingdings" w:hAnsi="Wingdings" w:cs="Wingdings"/>
    </w:rPr>
  </w:style>
  <w:style w:type="character" w:customStyle="1" w:styleId="WW8Num35z3">
    <w:name w:val="WW8Num35z3"/>
    <w:rsid w:val="00F812DC"/>
    <w:rPr>
      <w:rFonts w:ascii="Symbol" w:hAnsi="Symbol" w:cs="Symbol"/>
    </w:rPr>
  </w:style>
  <w:style w:type="character" w:customStyle="1" w:styleId="WW8Num36z0">
    <w:name w:val="WW8Num36z0"/>
    <w:rsid w:val="00F812DC"/>
    <w:rPr>
      <w:rFonts w:ascii="Symbol" w:hAnsi="Symbol" w:cs="Symbol"/>
    </w:rPr>
  </w:style>
  <w:style w:type="character" w:customStyle="1" w:styleId="WW8Num37z0">
    <w:name w:val="WW8Num37z0"/>
    <w:rsid w:val="00F812DC"/>
    <w:rPr>
      <w:rFonts w:ascii="Courier New" w:hAnsi="Courier New" w:cs="Courier New"/>
    </w:rPr>
  </w:style>
  <w:style w:type="character" w:customStyle="1" w:styleId="WW8Num37z2">
    <w:name w:val="WW8Num37z2"/>
    <w:rsid w:val="00F812DC"/>
    <w:rPr>
      <w:rFonts w:ascii="Wingdings" w:hAnsi="Wingdings" w:cs="Wingdings"/>
    </w:rPr>
  </w:style>
  <w:style w:type="character" w:customStyle="1" w:styleId="WW8Num37z3">
    <w:name w:val="WW8Num37z3"/>
    <w:rsid w:val="00F812DC"/>
    <w:rPr>
      <w:rFonts w:ascii="Symbol" w:hAnsi="Symbol" w:cs="Symbol"/>
    </w:rPr>
  </w:style>
  <w:style w:type="character" w:customStyle="1" w:styleId="WW8Num39z2">
    <w:name w:val="WW8Num39z2"/>
    <w:rsid w:val="00F812DC"/>
    <w:rPr>
      <w:rFonts w:ascii="Wingdings" w:hAnsi="Wingdings" w:cs="Wingdings"/>
    </w:rPr>
  </w:style>
  <w:style w:type="character" w:customStyle="1" w:styleId="WW8Num39z3">
    <w:name w:val="WW8Num39z3"/>
    <w:rsid w:val="00F812DC"/>
    <w:rPr>
      <w:rFonts w:ascii="Symbol" w:hAnsi="Symbol" w:cs="Symbol"/>
    </w:rPr>
  </w:style>
  <w:style w:type="character" w:customStyle="1" w:styleId="WW8Num39z4">
    <w:name w:val="WW8Num39z4"/>
    <w:rsid w:val="00F812DC"/>
    <w:rPr>
      <w:rFonts w:ascii="Courier New" w:hAnsi="Courier New" w:cs="Courier New"/>
    </w:rPr>
  </w:style>
  <w:style w:type="character" w:customStyle="1" w:styleId="WW8Num40z0">
    <w:name w:val="WW8Num40z0"/>
    <w:rsid w:val="00F812DC"/>
    <w:rPr>
      <w:rFonts w:ascii="Symbol" w:hAnsi="Symbol" w:cs="Symbol"/>
    </w:rPr>
  </w:style>
  <w:style w:type="character" w:customStyle="1" w:styleId="WW8Num40z1">
    <w:name w:val="WW8Num40z1"/>
    <w:rsid w:val="00F812DC"/>
    <w:rPr>
      <w:rFonts w:ascii="Courier New" w:hAnsi="Courier New" w:cs="Courier New"/>
    </w:rPr>
  </w:style>
  <w:style w:type="character" w:customStyle="1" w:styleId="WW8Num42z0">
    <w:name w:val="WW8Num42z0"/>
    <w:rsid w:val="00F812DC"/>
    <w:rPr>
      <w:rFonts w:ascii="Symbol" w:hAnsi="Symbol" w:cs="Symbol"/>
    </w:rPr>
  </w:style>
  <w:style w:type="character" w:customStyle="1" w:styleId="WW8Num42z1">
    <w:name w:val="WW8Num42z1"/>
    <w:rsid w:val="00F812DC"/>
    <w:rPr>
      <w:rFonts w:ascii="Courier New" w:hAnsi="Courier New" w:cs="Courier New"/>
    </w:rPr>
  </w:style>
  <w:style w:type="character" w:customStyle="1" w:styleId="WW8Num42z2">
    <w:name w:val="WW8Num42z2"/>
    <w:rsid w:val="00F812DC"/>
    <w:rPr>
      <w:rFonts w:ascii="Wingdings" w:hAnsi="Wingdings" w:cs="Wingdings"/>
    </w:rPr>
  </w:style>
  <w:style w:type="character" w:customStyle="1" w:styleId="WW8Num43z2">
    <w:name w:val="WW8Num43z2"/>
    <w:rsid w:val="00F812DC"/>
    <w:rPr>
      <w:rFonts w:cs="Times New Roman"/>
      <w:b/>
      <w:color w:val="00000A"/>
    </w:rPr>
  </w:style>
  <w:style w:type="character" w:customStyle="1" w:styleId="WW8Num44z0">
    <w:name w:val="WW8Num44z0"/>
    <w:rsid w:val="00F812DC"/>
    <w:rPr>
      <w:rFonts w:ascii="Wingdings" w:hAnsi="Wingdings" w:cs="Wingdings"/>
    </w:rPr>
  </w:style>
  <w:style w:type="character" w:customStyle="1" w:styleId="WW8Num44z1">
    <w:name w:val="WW8Num44z1"/>
    <w:rsid w:val="00F812DC"/>
    <w:rPr>
      <w:rFonts w:ascii="Courier New" w:hAnsi="Courier New" w:cs="Courier New"/>
    </w:rPr>
  </w:style>
  <w:style w:type="character" w:customStyle="1" w:styleId="WW8Num44z3">
    <w:name w:val="WW8Num44z3"/>
    <w:rsid w:val="00F812DC"/>
    <w:rPr>
      <w:rFonts w:ascii="Symbol" w:hAnsi="Symbol" w:cs="Symbol"/>
    </w:rPr>
  </w:style>
  <w:style w:type="character" w:customStyle="1" w:styleId="WW8Num46z0">
    <w:name w:val="WW8Num46z0"/>
    <w:rsid w:val="00F812DC"/>
    <w:rPr>
      <w:rFonts w:ascii="Symbol" w:hAnsi="Symbol" w:cs="Symbol"/>
    </w:rPr>
  </w:style>
  <w:style w:type="character" w:customStyle="1" w:styleId="WW8Num46z1">
    <w:name w:val="WW8Num46z1"/>
    <w:rsid w:val="00F812DC"/>
    <w:rPr>
      <w:rFonts w:ascii="Courier New" w:hAnsi="Courier New" w:cs="Courier New"/>
    </w:rPr>
  </w:style>
  <w:style w:type="character" w:customStyle="1" w:styleId="WW8Num46z2">
    <w:name w:val="WW8Num46z2"/>
    <w:rsid w:val="00F812DC"/>
    <w:rPr>
      <w:rFonts w:ascii="Wingdings" w:hAnsi="Wingdings" w:cs="Wingdings"/>
    </w:rPr>
  </w:style>
  <w:style w:type="character" w:customStyle="1" w:styleId="WW8Num47z0">
    <w:name w:val="WW8Num47z0"/>
    <w:rsid w:val="00F812DC"/>
    <w:rPr>
      <w:rFonts w:ascii="Symbol" w:hAnsi="Symbol" w:cs="Symbol"/>
      <w:color w:val="auto"/>
    </w:rPr>
  </w:style>
  <w:style w:type="character" w:customStyle="1" w:styleId="WW8Num47z1">
    <w:name w:val="WW8Num47z1"/>
    <w:rsid w:val="00F812DC"/>
    <w:rPr>
      <w:rFonts w:ascii="Wingdings" w:hAnsi="Wingdings" w:cs="Wingdings"/>
    </w:rPr>
  </w:style>
  <w:style w:type="character" w:customStyle="1" w:styleId="WW8Num47z2">
    <w:name w:val="WW8Num47z2"/>
    <w:rsid w:val="00F812DC"/>
    <w:rPr>
      <w:rFonts w:ascii="Wingdings" w:hAnsi="Wingdings" w:cs="Wingdings"/>
    </w:rPr>
  </w:style>
  <w:style w:type="character" w:customStyle="1" w:styleId="WW8Num48z0">
    <w:name w:val="WW8Num48z0"/>
    <w:rsid w:val="00F812DC"/>
    <w:rPr>
      <w:rFonts w:ascii="Symbol" w:hAnsi="Symbol" w:cs="Symbol"/>
    </w:rPr>
  </w:style>
  <w:style w:type="character" w:customStyle="1" w:styleId="WW8Num48z1">
    <w:name w:val="WW8Num48z1"/>
    <w:rsid w:val="00F812DC"/>
    <w:rPr>
      <w:rFonts w:ascii="Courier New" w:hAnsi="Courier New" w:cs="Courier New"/>
    </w:rPr>
  </w:style>
  <w:style w:type="character" w:customStyle="1" w:styleId="WW8Num48z2">
    <w:name w:val="WW8Num48z2"/>
    <w:rsid w:val="00F812DC"/>
    <w:rPr>
      <w:rFonts w:ascii="Wingdings" w:hAnsi="Wingdings" w:cs="Wingdings"/>
    </w:rPr>
  </w:style>
  <w:style w:type="character" w:customStyle="1" w:styleId="WW8Num50z0">
    <w:name w:val="WW8Num50z0"/>
    <w:rsid w:val="00F812DC"/>
    <w:rPr>
      <w:rFonts w:ascii="Symbol" w:hAnsi="Symbol" w:cs="Symbol"/>
    </w:rPr>
  </w:style>
  <w:style w:type="character" w:customStyle="1" w:styleId="WW8Num50z1">
    <w:name w:val="WW8Num50z1"/>
    <w:rsid w:val="00F812DC"/>
    <w:rPr>
      <w:rFonts w:ascii="Courier New" w:hAnsi="Courier New" w:cs="Courier New"/>
    </w:rPr>
  </w:style>
  <w:style w:type="character" w:customStyle="1" w:styleId="WW8Num50z2">
    <w:name w:val="WW8Num50z2"/>
    <w:rsid w:val="00F812DC"/>
    <w:rPr>
      <w:rFonts w:ascii="Wingdings" w:hAnsi="Wingdings" w:cs="Wingdings"/>
    </w:rPr>
  </w:style>
  <w:style w:type="character" w:customStyle="1" w:styleId="WW8Num54z0">
    <w:name w:val="WW8Num54z0"/>
    <w:rsid w:val="00F812DC"/>
    <w:rPr>
      <w:rFonts w:ascii="Symbol" w:hAnsi="Symbol" w:cs="Symbol"/>
    </w:rPr>
  </w:style>
  <w:style w:type="character" w:customStyle="1" w:styleId="WW8Num54z1">
    <w:name w:val="WW8Num54z1"/>
    <w:rsid w:val="00F812DC"/>
    <w:rPr>
      <w:rFonts w:ascii="Courier New" w:hAnsi="Courier New" w:cs="Courier New"/>
    </w:rPr>
  </w:style>
  <w:style w:type="character" w:customStyle="1" w:styleId="WW8Num54z2">
    <w:name w:val="WW8Num54z2"/>
    <w:rsid w:val="00F812DC"/>
    <w:rPr>
      <w:rFonts w:ascii="Wingdings" w:hAnsi="Wingdings" w:cs="Wingdings"/>
    </w:rPr>
  </w:style>
  <w:style w:type="character" w:customStyle="1" w:styleId="WW8Num56z0">
    <w:name w:val="WW8Num56z0"/>
    <w:rsid w:val="00F812DC"/>
    <w:rPr>
      <w:rFonts w:ascii="Symbol" w:hAnsi="Symbol" w:cs="Symbol"/>
    </w:rPr>
  </w:style>
  <w:style w:type="character" w:customStyle="1" w:styleId="WW8Num56z1">
    <w:name w:val="WW8Num56z1"/>
    <w:rsid w:val="00F812DC"/>
    <w:rPr>
      <w:rFonts w:ascii="Courier New" w:hAnsi="Courier New" w:cs="Courier New"/>
    </w:rPr>
  </w:style>
  <w:style w:type="character" w:customStyle="1" w:styleId="WW8Num56z2">
    <w:name w:val="WW8Num56z2"/>
    <w:rsid w:val="00F812DC"/>
    <w:rPr>
      <w:rFonts w:ascii="Wingdings" w:hAnsi="Wingdings" w:cs="Wingdings"/>
    </w:rPr>
  </w:style>
  <w:style w:type="character" w:customStyle="1" w:styleId="WW8Num57z0">
    <w:name w:val="WW8Num57z0"/>
    <w:rsid w:val="00F812DC"/>
    <w:rPr>
      <w:rFonts w:ascii="Courier New" w:hAnsi="Courier New" w:cs="Courier New"/>
      <w:color w:val="00000A"/>
    </w:rPr>
  </w:style>
  <w:style w:type="character" w:customStyle="1" w:styleId="WW8Num57z1">
    <w:name w:val="WW8Num57z1"/>
    <w:rsid w:val="00F812DC"/>
    <w:rPr>
      <w:rFonts w:ascii="Courier New" w:hAnsi="Courier New" w:cs="Courier New"/>
    </w:rPr>
  </w:style>
  <w:style w:type="character" w:customStyle="1" w:styleId="WW8Num57z2">
    <w:name w:val="WW8Num57z2"/>
    <w:rsid w:val="00F812DC"/>
    <w:rPr>
      <w:rFonts w:ascii="Wingdings" w:hAnsi="Wingdings" w:cs="Wingdings"/>
    </w:rPr>
  </w:style>
  <w:style w:type="character" w:customStyle="1" w:styleId="WW8Num57z3">
    <w:name w:val="WW8Num57z3"/>
    <w:rsid w:val="00F812DC"/>
    <w:rPr>
      <w:rFonts w:ascii="Symbol" w:hAnsi="Symbol" w:cs="Symbol"/>
    </w:rPr>
  </w:style>
  <w:style w:type="character" w:customStyle="1" w:styleId="WW8Num59z0">
    <w:name w:val="WW8Num59z0"/>
    <w:rsid w:val="00F812DC"/>
    <w:rPr>
      <w:rFonts w:ascii="Symbol" w:hAnsi="Symbol" w:cs="Symbol"/>
    </w:rPr>
  </w:style>
  <w:style w:type="character" w:customStyle="1" w:styleId="WW8Num60z0">
    <w:name w:val="WW8Num60z0"/>
    <w:rsid w:val="00F812DC"/>
    <w:rPr>
      <w:rFonts w:ascii="Wingdings" w:hAnsi="Wingdings" w:cs="Wingdings"/>
    </w:rPr>
  </w:style>
  <w:style w:type="character" w:customStyle="1" w:styleId="WW8Num60z1">
    <w:name w:val="WW8Num60z1"/>
    <w:rsid w:val="00F812DC"/>
    <w:rPr>
      <w:rFonts w:ascii="Courier New" w:hAnsi="Courier New" w:cs="Courier New"/>
    </w:rPr>
  </w:style>
  <w:style w:type="character" w:customStyle="1" w:styleId="WW8Num60z3">
    <w:name w:val="WW8Num60z3"/>
    <w:rsid w:val="00F812DC"/>
    <w:rPr>
      <w:rFonts w:ascii="Symbol" w:hAnsi="Symbol" w:cs="Symbol"/>
    </w:rPr>
  </w:style>
  <w:style w:type="character" w:customStyle="1" w:styleId="WW8Num61z0">
    <w:name w:val="WW8Num61z0"/>
    <w:rsid w:val="00F812DC"/>
    <w:rPr>
      <w:rFonts w:ascii="Symbol" w:eastAsia="Times New Roman" w:hAnsi="Symbol" w:cs="Times New Roman"/>
    </w:rPr>
  </w:style>
  <w:style w:type="character" w:customStyle="1" w:styleId="WW8Num61z1">
    <w:name w:val="WW8Num61z1"/>
    <w:rsid w:val="00F812DC"/>
    <w:rPr>
      <w:rFonts w:ascii="Courier New" w:hAnsi="Courier New" w:cs="Courier New"/>
    </w:rPr>
  </w:style>
  <w:style w:type="character" w:customStyle="1" w:styleId="WW8Num61z2">
    <w:name w:val="WW8Num61z2"/>
    <w:rsid w:val="00F812DC"/>
    <w:rPr>
      <w:rFonts w:ascii="Wingdings" w:hAnsi="Wingdings" w:cs="Wingdings"/>
    </w:rPr>
  </w:style>
  <w:style w:type="character" w:customStyle="1" w:styleId="WW8Num61z3">
    <w:name w:val="WW8Num61z3"/>
    <w:rsid w:val="00F812DC"/>
    <w:rPr>
      <w:rFonts w:ascii="Symbol" w:hAnsi="Symbol" w:cs="Symbol"/>
    </w:rPr>
  </w:style>
  <w:style w:type="character" w:customStyle="1" w:styleId="WW8Num62z0">
    <w:name w:val="WW8Num62z0"/>
    <w:rsid w:val="00F812DC"/>
    <w:rPr>
      <w:rFonts w:ascii="Symbol" w:hAnsi="Symbol" w:cs="Symbol"/>
    </w:rPr>
  </w:style>
  <w:style w:type="character" w:customStyle="1" w:styleId="WW8Num62z1">
    <w:name w:val="WW8Num62z1"/>
    <w:rsid w:val="00F812DC"/>
    <w:rPr>
      <w:rFonts w:ascii="Courier New" w:hAnsi="Courier New" w:cs="Courier New"/>
    </w:rPr>
  </w:style>
  <w:style w:type="character" w:customStyle="1" w:styleId="WW8Num62z2">
    <w:name w:val="WW8Num62z2"/>
    <w:rsid w:val="00F812DC"/>
    <w:rPr>
      <w:rFonts w:ascii="Wingdings" w:hAnsi="Wingdings" w:cs="Wingdings"/>
    </w:rPr>
  </w:style>
  <w:style w:type="character" w:customStyle="1" w:styleId="WW8Num63z0">
    <w:name w:val="WW8Num63z0"/>
    <w:rsid w:val="00F812DC"/>
    <w:rPr>
      <w:rFonts w:ascii="Symbol" w:hAnsi="Symbol" w:cs="Symbol"/>
    </w:rPr>
  </w:style>
  <w:style w:type="character" w:customStyle="1" w:styleId="WW8Num63z1">
    <w:name w:val="WW8Num63z1"/>
    <w:rsid w:val="00F812DC"/>
    <w:rPr>
      <w:rFonts w:ascii="Courier New" w:hAnsi="Courier New" w:cs="Courier New"/>
    </w:rPr>
  </w:style>
  <w:style w:type="character" w:customStyle="1" w:styleId="WW8Num63z2">
    <w:name w:val="WW8Num63z2"/>
    <w:rsid w:val="00F812DC"/>
    <w:rPr>
      <w:rFonts w:ascii="Wingdings" w:hAnsi="Wingdings" w:cs="Wingdings"/>
    </w:rPr>
  </w:style>
  <w:style w:type="character" w:customStyle="1" w:styleId="35">
    <w:name w:val="Основной шрифт абзаца3"/>
    <w:rsid w:val="00F812DC"/>
  </w:style>
  <w:style w:type="character" w:customStyle="1" w:styleId="WW8Num3z4">
    <w:name w:val="WW8Num3z4"/>
    <w:rsid w:val="00F812DC"/>
    <w:rPr>
      <w:rFonts w:ascii="Courier New" w:hAnsi="Courier New" w:cs="Courier New"/>
    </w:rPr>
  </w:style>
  <w:style w:type="character" w:customStyle="1" w:styleId="WW8Num37z1">
    <w:name w:val="WW8Num37z1"/>
    <w:rsid w:val="00F812DC"/>
    <w:rPr>
      <w:rFonts w:ascii="Courier New" w:hAnsi="Courier New" w:cs="Courier New"/>
    </w:rPr>
  </w:style>
  <w:style w:type="character" w:customStyle="1" w:styleId="Absatz-Standardschriftart">
    <w:name w:val="Absatz-Standardschriftart"/>
    <w:rsid w:val="00F812DC"/>
  </w:style>
  <w:style w:type="character" w:customStyle="1" w:styleId="WW-Absatz-Standardschriftart">
    <w:name w:val="WW-Absatz-Standardschriftart"/>
    <w:rsid w:val="00F812DC"/>
  </w:style>
  <w:style w:type="character" w:customStyle="1" w:styleId="WW-Absatz-Standardschriftart1">
    <w:name w:val="WW-Absatz-Standardschriftart1"/>
    <w:rsid w:val="00F812DC"/>
  </w:style>
  <w:style w:type="character" w:customStyle="1" w:styleId="WW8Num28z3">
    <w:name w:val="WW8Num28z3"/>
    <w:rsid w:val="00F812DC"/>
    <w:rPr>
      <w:rFonts w:ascii="Symbol" w:hAnsi="Symbol" w:cs="Symbol"/>
    </w:rPr>
  </w:style>
  <w:style w:type="character" w:customStyle="1" w:styleId="WW8Num30z1">
    <w:name w:val="WW8Num30z1"/>
    <w:rsid w:val="00F812DC"/>
    <w:rPr>
      <w:rFonts w:ascii="Courier New" w:hAnsi="Courier New" w:cs="Courier New"/>
    </w:rPr>
  </w:style>
  <w:style w:type="character" w:customStyle="1" w:styleId="WW8Num30z2">
    <w:name w:val="WW8Num30z2"/>
    <w:rsid w:val="00F812DC"/>
    <w:rPr>
      <w:rFonts w:ascii="Wingdings" w:hAnsi="Wingdings" w:cs="Wingdings"/>
    </w:rPr>
  </w:style>
  <w:style w:type="character" w:customStyle="1" w:styleId="WW-Absatz-Standardschriftart11">
    <w:name w:val="WW-Absatz-Standardschriftart11"/>
    <w:rsid w:val="00F812DC"/>
  </w:style>
  <w:style w:type="character" w:customStyle="1" w:styleId="WW-Absatz-Standardschriftart111">
    <w:name w:val="WW-Absatz-Standardschriftart111"/>
    <w:rsid w:val="00F812DC"/>
  </w:style>
  <w:style w:type="character" w:customStyle="1" w:styleId="WW8Num24z3">
    <w:name w:val="WW8Num24z3"/>
    <w:rsid w:val="00F812DC"/>
    <w:rPr>
      <w:rFonts w:ascii="Symbol" w:hAnsi="Symbol" w:cs="Symbol"/>
    </w:rPr>
  </w:style>
  <w:style w:type="character" w:customStyle="1" w:styleId="WW8Num29z3">
    <w:name w:val="WW8Num29z3"/>
    <w:rsid w:val="00F812DC"/>
    <w:rPr>
      <w:rFonts w:ascii="Symbol" w:hAnsi="Symbol" w:cs="Symbol"/>
    </w:rPr>
  </w:style>
  <w:style w:type="character" w:customStyle="1" w:styleId="WW8Num31z1">
    <w:name w:val="WW8Num31z1"/>
    <w:rsid w:val="00F812DC"/>
    <w:rPr>
      <w:rFonts w:ascii="Courier New" w:hAnsi="Courier New" w:cs="Courier New"/>
    </w:rPr>
  </w:style>
  <w:style w:type="character" w:customStyle="1" w:styleId="WW8Num31z2">
    <w:name w:val="WW8Num31z2"/>
    <w:rsid w:val="00F812DC"/>
    <w:rPr>
      <w:rFonts w:ascii="Wingdings" w:hAnsi="Wingdings" w:cs="Wingdings"/>
    </w:rPr>
  </w:style>
  <w:style w:type="character" w:customStyle="1" w:styleId="WW-Absatz-Standardschriftart1111">
    <w:name w:val="WW-Absatz-Standardschriftart1111"/>
    <w:rsid w:val="00F812DC"/>
  </w:style>
  <w:style w:type="character" w:customStyle="1" w:styleId="WW-Absatz-Standardschriftart11111">
    <w:name w:val="WW-Absatz-Standardschriftart11111"/>
    <w:rsid w:val="00F812DC"/>
  </w:style>
  <w:style w:type="character" w:customStyle="1" w:styleId="WW8Num25z3">
    <w:name w:val="WW8Num25z3"/>
    <w:rsid w:val="00F812DC"/>
    <w:rPr>
      <w:rFonts w:ascii="Symbol" w:hAnsi="Symbol" w:cs="Symbol"/>
    </w:rPr>
  </w:style>
  <w:style w:type="character" w:customStyle="1" w:styleId="WW8Num30z3">
    <w:name w:val="WW8Num30z3"/>
    <w:rsid w:val="00F812DC"/>
    <w:rPr>
      <w:rFonts w:ascii="Symbol" w:hAnsi="Symbol" w:cs="Symbol"/>
    </w:rPr>
  </w:style>
  <w:style w:type="character" w:customStyle="1" w:styleId="WW-Absatz-Standardschriftart111111">
    <w:name w:val="WW-Absatz-Standardschriftart111111"/>
    <w:rsid w:val="00F812DC"/>
  </w:style>
  <w:style w:type="character" w:customStyle="1" w:styleId="WW-Absatz-Standardschriftart1111111">
    <w:name w:val="WW-Absatz-Standardschriftart1111111"/>
    <w:rsid w:val="00F812DC"/>
  </w:style>
  <w:style w:type="character" w:customStyle="1" w:styleId="WW8Num31z3">
    <w:name w:val="WW8Num31z3"/>
    <w:rsid w:val="00F812DC"/>
    <w:rPr>
      <w:rFonts w:ascii="Symbol" w:hAnsi="Symbol" w:cs="Symbol"/>
    </w:rPr>
  </w:style>
  <w:style w:type="character" w:customStyle="1" w:styleId="WW-Absatz-Standardschriftart11111111">
    <w:name w:val="WW-Absatz-Standardschriftart11111111"/>
    <w:rsid w:val="00F812DC"/>
  </w:style>
  <w:style w:type="character" w:customStyle="1" w:styleId="WW8Num34z3">
    <w:name w:val="WW8Num34z3"/>
    <w:rsid w:val="00F812DC"/>
    <w:rPr>
      <w:rFonts w:ascii="Symbol" w:hAnsi="Symbol" w:cs="Symbol"/>
    </w:rPr>
  </w:style>
  <w:style w:type="character" w:customStyle="1" w:styleId="WW-Absatz-Standardschriftart111111111">
    <w:name w:val="WW-Absatz-Standardschriftart111111111"/>
    <w:rsid w:val="00F812DC"/>
  </w:style>
  <w:style w:type="character" w:customStyle="1" w:styleId="WW-Absatz-Standardschriftart1111111111">
    <w:name w:val="WW-Absatz-Standardschriftart1111111111"/>
    <w:rsid w:val="00F812DC"/>
  </w:style>
  <w:style w:type="character" w:customStyle="1" w:styleId="WW-Absatz-Standardschriftart11111111111">
    <w:name w:val="WW-Absatz-Standardschriftart11111111111"/>
    <w:rsid w:val="00F812DC"/>
  </w:style>
  <w:style w:type="character" w:customStyle="1" w:styleId="WW-Absatz-Standardschriftart111111111111">
    <w:name w:val="WW-Absatz-Standardschriftart111111111111"/>
    <w:rsid w:val="00F812DC"/>
  </w:style>
  <w:style w:type="character" w:customStyle="1" w:styleId="WW-Absatz-Standardschriftart1111111111111">
    <w:name w:val="WW-Absatz-Standardschriftart1111111111111"/>
    <w:rsid w:val="00F812DC"/>
  </w:style>
  <w:style w:type="character" w:customStyle="1" w:styleId="WW-Absatz-Standardschriftart11111111111111">
    <w:name w:val="WW-Absatz-Standardschriftart11111111111111"/>
    <w:rsid w:val="00F812DC"/>
  </w:style>
  <w:style w:type="character" w:customStyle="1" w:styleId="WW-Absatz-Standardschriftart111111111111111">
    <w:name w:val="WW-Absatz-Standardschriftart111111111111111"/>
    <w:rsid w:val="00F812DC"/>
  </w:style>
  <w:style w:type="character" w:customStyle="1" w:styleId="WW-Absatz-Standardschriftart1111111111111111">
    <w:name w:val="WW-Absatz-Standardschriftart1111111111111111"/>
    <w:rsid w:val="00F812DC"/>
  </w:style>
  <w:style w:type="character" w:customStyle="1" w:styleId="WW-Absatz-Standardschriftart11111111111111111">
    <w:name w:val="WW-Absatz-Standardschriftart11111111111111111"/>
    <w:rsid w:val="00F812DC"/>
  </w:style>
  <w:style w:type="character" w:customStyle="1" w:styleId="WW-Absatz-Standardschriftart111111111111111111">
    <w:name w:val="WW-Absatz-Standardschriftart111111111111111111"/>
    <w:rsid w:val="00F812DC"/>
  </w:style>
  <w:style w:type="character" w:customStyle="1" w:styleId="WW-Absatz-Standardschriftart1111111111111111111">
    <w:name w:val="WW-Absatz-Standardschriftart1111111111111111111"/>
    <w:rsid w:val="00F812DC"/>
  </w:style>
  <w:style w:type="character" w:customStyle="1" w:styleId="WW-Absatz-Standardschriftart11111111111111111111">
    <w:name w:val="WW-Absatz-Standardschriftart11111111111111111111"/>
    <w:rsid w:val="00F812DC"/>
  </w:style>
  <w:style w:type="character" w:customStyle="1" w:styleId="WW-Absatz-Standardschriftart111111111111111111111">
    <w:name w:val="WW-Absatz-Standardschriftart111111111111111111111"/>
    <w:rsid w:val="00F812DC"/>
  </w:style>
  <w:style w:type="character" w:customStyle="1" w:styleId="WW-Absatz-Standardschriftart1111111111111111111111">
    <w:name w:val="WW-Absatz-Standardschriftart1111111111111111111111"/>
    <w:rsid w:val="00F812DC"/>
  </w:style>
  <w:style w:type="character" w:customStyle="1" w:styleId="WW-Absatz-Standardschriftart11111111111111111111111">
    <w:name w:val="WW-Absatz-Standardschriftart11111111111111111111111"/>
    <w:rsid w:val="00F812DC"/>
  </w:style>
  <w:style w:type="character" w:customStyle="1" w:styleId="WW-Absatz-Standardschriftart111111111111111111111111">
    <w:name w:val="WW-Absatz-Standardschriftart111111111111111111111111"/>
    <w:rsid w:val="00F812DC"/>
  </w:style>
  <w:style w:type="character" w:customStyle="1" w:styleId="WW-Absatz-Standardschriftart1111111111111111111111111">
    <w:name w:val="WW-Absatz-Standardschriftart1111111111111111111111111"/>
    <w:rsid w:val="00F812DC"/>
  </w:style>
  <w:style w:type="character" w:customStyle="1" w:styleId="29">
    <w:name w:val="Основной шрифт абзаца2"/>
    <w:rsid w:val="00F812DC"/>
  </w:style>
  <w:style w:type="character" w:customStyle="1" w:styleId="WW-Absatz-Standardschriftart11111111111111111111111111">
    <w:name w:val="WW-Absatz-Standardschriftart11111111111111111111111111"/>
    <w:rsid w:val="00F812DC"/>
  </w:style>
  <w:style w:type="character" w:customStyle="1" w:styleId="WW-Absatz-Standardschriftart111111111111111111111111111">
    <w:name w:val="WW-Absatz-Standardschriftart111111111111111111111111111"/>
    <w:rsid w:val="00F812DC"/>
  </w:style>
  <w:style w:type="character" w:customStyle="1" w:styleId="WW-Absatz-Standardschriftart1111111111111111111111111111">
    <w:name w:val="WW-Absatz-Standardschriftart1111111111111111111111111111"/>
    <w:rsid w:val="00F812DC"/>
  </w:style>
  <w:style w:type="character" w:customStyle="1" w:styleId="WW-Absatz-Standardschriftart11111111111111111111111111111">
    <w:name w:val="WW-Absatz-Standardschriftart11111111111111111111111111111"/>
    <w:rsid w:val="00F812DC"/>
  </w:style>
  <w:style w:type="character" w:customStyle="1" w:styleId="19">
    <w:name w:val="Основной шрифт абзаца1"/>
    <w:rsid w:val="00F812DC"/>
  </w:style>
  <w:style w:type="character" w:customStyle="1" w:styleId="2a">
    <w:name w:val="Знак Знак2"/>
    <w:rsid w:val="00F812DC"/>
    <w:rPr>
      <w:lang w:val="ru-RU" w:bidi="ar-SA"/>
    </w:rPr>
  </w:style>
  <w:style w:type="character" w:customStyle="1" w:styleId="afff6">
    <w:name w:val="Символ нумерации"/>
    <w:rsid w:val="00F812DC"/>
    <w:rPr>
      <w:b/>
      <w:bCs/>
      <w:sz w:val="20"/>
      <w:szCs w:val="20"/>
    </w:rPr>
  </w:style>
  <w:style w:type="character" w:customStyle="1" w:styleId="ListLabel2">
    <w:name w:val="ListLabel 2"/>
    <w:rsid w:val="00F812DC"/>
    <w:rPr>
      <w:rFonts w:cs="Courier New"/>
    </w:rPr>
  </w:style>
  <w:style w:type="character" w:customStyle="1" w:styleId="ListLabel4">
    <w:name w:val="ListLabel 4"/>
    <w:rsid w:val="00F812DC"/>
    <w:rPr>
      <w:rFonts w:cs="Times New Roman"/>
    </w:rPr>
  </w:style>
  <w:style w:type="character" w:customStyle="1" w:styleId="ListLabel6">
    <w:name w:val="ListLabel 6"/>
    <w:rsid w:val="00F812DC"/>
    <w:rPr>
      <w:rFonts w:eastAsia="Times New Roman"/>
    </w:rPr>
  </w:style>
  <w:style w:type="character" w:styleId="afff7">
    <w:name w:val="line number"/>
    <w:rsid w:val="00F812DC"/>
  </w:style>
  <w:style w:type="character" w:customStyle="1" w:styleId="afff8">
    <w:name w:val="Символы концевой сноски"/>
    <w:rsid w:val="00F812DC"/>
  </w:style>
  <w:style w:type="character" w:customStyle="1" w:styleId="1a">
    <w:name w:val="Знак концевой сноски1"/>
    <w:rsid w:val="00F812DC"/>
    <w:rPr>
      <w:vertAlign w:val="superscript"/>
    </w:rPr>
  </w:style>
  <w:style w:type="character" w:customStyle="1" w:styleId="afff9">
    <w:name w:val="Маркеры списка"/>
    <w:rsid w:val="00F812DC"/>
    <w:rPr>
      <w:rFonts w:ascii="OpenSymbol" w:eastAsia="OpenSymbol" w:hAnsi="OpenSymbol" w:cs="OpenSymbol"/>
    </w:rPr>
  </w:style>
  <w:style w:type="character" w:customStyle="1" w:styleId="48">
    <w:name w:val="Основной шрифт абзаца4"/>
    <w:rsid w:val="00F812DC"/>
  </w:style>
  <w:style w:type="character" w:customStyle="1" w:styleId="ListLabel3">
    <w:name w:val="ListLabel 3"/>
    <w:rsid w:val="00F812DC"/>
    <w:rPr>
      <w:color w:val="00000A"/>
    </w:rPr>
  </w:style>
  <w:style w:type="character" w:customStyle="1" w:styleId="ListLabel5">
    <w:name w:val="ListLabel 5"/>
    <w:rsid w:val="00F812DC"/>
    <w:rPr>
      <w:rFonts w:eastAsia="Times New Roman" w:cs="Times New Roman"/>
    </w:rPr>
  </w:style>
  <w:style w:type="character" w:customStyle="1" w:styleId="ListLabel1">
    <w:name w:val="ListLabel 1"/>
    <w:rsid w:val="00F812DC"/>
    <w:rPr>
      <w:rFonts w:cs="Times New Roman"/>
      <w:b/>
      <w:color w:val="00000A"/>
    </w:rPr>
  </w:style>
  <w:style w:type="character" w:customStyle="1" w:styleId="1b">
    <w:name w:val="Знак примечания1"/>
    <w:rsid w:val="00F812DC"/>
    <w:rPr>
      <w:sz w:val="16"/>
      <w:szCs w:val="16"/>
    </w:rPr>
  </w:style>
  <w:style w:type="character" w:customStyle="1" w:styleId="WW8Num55z0">
    <w:name w:val="WW8Num55z0"/>
    <w:rsid w:val="00F812DC"/>
    <w:rPr>
      <w:rFonts w:ascii="Symbol" w:hAnsi="Symbol" w:cs="Symbol"/>
    </w:rPr>
  </w:style>
  <w:style w:type="character" w:customStyle="1" w:styleId="WW8Num55z1">
    <w:name w:val="WW8Num55z1"/>
    <w:rsid w:val="00F812DC"/>
    <w:rPr>
      <w:rFonts w:ascii="Courier New" w:hAnsi="Courier New" w:cs="Courier New"/>
    </w:rPr>
  </w:style>
  <w:style w:type="character" w:customStyle="1" w:styleId="WW8Num55z2">
    <w:name w:val="WW8Num55z2"/>
    <w:rsid w:val="00F812DC"/>
    <w:rPr>
      <w:rFonts w:ascii="Wingdings" w:hAnsi="Wingdings" w:cs="Wingdings"/>
    </w:rPr>
  </w:style>
  <w:style w:type="character" w:customStyle="1" w:styleId="120">
    <w:name w:val="Знак Знак12"/>
    <w:rsid w:val="00F812DC"/>
    <w:rPr>
      <w:sz w:val="24"/>
      <w:szCs w:val="24"/>
      <w:lang w:val="ru-RU" w:bidi="ar-SA"/>
    </w:rPr>
  </w:style>
  <w:style w:type="character" w:customStyle="1" w:styleId="afffa">
    <w:name w:val="Ссылка указателя"/>
    <w:rsid w:val="00F812DC"/>
  </w:style>
  <w:style w:type="character" w:styleId="afffb">
    <w:name w:val="endnote reference"/>
    <w:rsid w:val="00F812DC"/>
    <w:rPr>
      <w:vertAlign w:val="superscript"/>
    </w:rPr>
  </w:style>
  <w:style w:type="character" w:customStyle="1" w:styleId="WW8Num59z1">
    <w:name w:val="WW8Num59z1"/>
    <w:rsid w:val="00F812DC"/>
    <w:rPr>
      <w:rFonts w:ascii="Courier New" w:hAnsi="Courier New" w:cs="Courier New"/>
    </w:rPr>
  </w:style>
  <w:style w:type="character" w:customStyle="1" w:styleId="WW8Num59z2">
    <w:name w:val="WW8Num59z2"/>
    <w:rsid w:val="00F812DC"/>
    <w:rPr>
      <w:rFonts w:ascii="Wingdings" w:hAnsi="Wingdings" w:cs="Wingdings"/>
    </w:rPr>
  </w:style>
  <w:style w:type="character" w:customStyle="1" w:styleId="WW8Num36z1">
    <w:name w:val="WW8Num36z1"/>
    <w:rsid w:val="00F812DC"/>
    <w:rPr>
      <w:rFonts w:ascii="Courier New" w:hAnsi="Courier New" w:cs="Courier New"/>
    </w:rPr>
  </w:style>
  <w:style w:type="character" w:customStyle="1" w:styleId="WW8Num36z2">
    <w:name w:val="WW8Num36z2"/>
    <w:rsid w:val="00F812DC"/>
    <w:rPr>
      <w:rFonts w:ascii="Wingdings" w:hAnsi="Wingdings" w:cs="Wingdings"/>
    </w:rPr>
  </w:style>
  <w:style w:type="character" w:customStyle="1" w:styleId="WW8Num40z2">
    <w:name w:val="WW8Num40z2"/>
    <w:rsid w:val="00F812DC"/>
    <w:rPr>
      <w:rFonts w:ascii="StarSymbol" w:hAnsi="StarSymbol" w:cs="StarSymbol"/>
    </w:rPr>
  </w:style>
  <w:style w:type="character" w:customStyle="1" w:styleId="WW8Num46z3">
    <w:name w:val="WW8Num46z3"/>
    <w:rsid w:val="00F812DC"/>
    <w:rPr>
      <w:rFonts w:ascii="Symbol" w:hAnsi="Symbol" w:cs="Symbol"/>
    </w:rPr>
  </w:style>
  <w:style w:type="paragraph" w:styleId="afffc">
    <w:name w:val="List"/>
    <w:basedOn w:val="afa"/>
    <w:rsid w:val="00F812DC"/>
    <w:pPr>
      <w:suppressAutoHyphens/>
      <w:overflowPunct w:val="0"/>
      <w:autoSpaceDE w:val="0"/>
      <w:jc w:val="left"/>
      <w:textAlignment w:val="baseline"/>
    </w:pPr>
    <w:rPr>
      <w:rFonts w:cs="Tahoma"/>
      <w:lang w:val="ru-RU" w:eastAsia="zh-CN"/>
    </w:rPr>
  </w:style>
  <w:style w:type="paragraph" w:customStyle="1" w:styleId="36">
    <w:name w:val="Указатель3"/>
    <w:basedOn w:val="a"/>
    <w:rsid w:val="00F812DC"/>
    <w:pPr>
      <w:suppressLineNumbers/>
      <w:suppressAutoHyphens/>
      <w:overflowPunct w:val="0"/>
      <w:autoSpaceDE w:val="0"/>
      <w:spacing w:after="0" w:line="240" w:lineRule="auto"/>
      <w:textAlignment w:val="baseline"/>
    </w:pPr>
    <w:rPr>
      <w:rFonts w:ascii="Times New Roman" w:eastAsia="Times New Roman" w:hAnsi="Times New Roman" w:cs="Mangal"/>
      <w:sz w:val="20"/>
      <w:szCs w:val="20"/>
      <w:lang w:eastAsia="zh-CN"/>
    </w:rPr>
  </w:style>
  <w:style w:type="paragraph" w:customStyle="1" w:styleId="2b">
    <w:name w:val="Название2"/>
    <w:basedOn w:val="a"/>
    <w:rsid w:val="00F812DC"/>
    <w:pPr>
      <w:suppressLineNumbers/>
      <w:suppressAutoHyphens/>
      <w:overflowPunct w:val="0"/>
      <w:autoSpaceDE w:val="0"/>
      <w:spacing w:before="120" w:after="120" w:line="240" w:lineRule="auto"/>
      <w:textAlignment w:val="baseline"/>
    </w:pPr>
    <w:rPr>
      <w:rFonts w:ascii="Times New Roman" w:eastAsia="Times New Roman" w:hAnsi="Times New Roman" w:cs="Mangal"/>
      <w:i/>
      <w:iCs/>
      <w:sz w:val="24"/>
      <w:szCs w:val="24"/>
      <w:lang w:eastAsia="zh-CN"/>
    </w:rPr>
  </w:style>
  <w:style w:type="paragraph" w:customStyle="1" w:styleId="2c">
    <w:name w:val="Указатель2"/>
    <w:basedOn w:val="a"/>
    <w:rsid w:val="00F812DC"/>
    <w:pPr>
      <w:suppressLineNumbers/>
      <w:suppressAutoHyphens/>
      <w:overflowPunct w:val="0"/>
      <w:autoSpaceDE w:val="0"/>
      <w:spacing w:after="0" w:line="240" w:lineRule="auto"/>
      <w:textAlignment w:val="baseline"/>
    </w:pPr>
    <w:rPr>
      <w:rFonts w:ascii="Times New Roman" w:eastAsia="Times New Roman" w:hAnsi="Times New Roman" w:cs="Mangal"/>
      <w:sz w:val="20"/>
      <w:szCs w:val="20"/>
      <w:lang w:eastAsia="zh-CN"/>
    </w:rPr>
  </w:style>
  <w:style w:type="paragraph" w:customStyle="1" w:styleId="1c">
    <w:name w:val="Название1"/>
    <w:basedOn w:val="a"/>
    <w:rsid w:val="00F812DC"/>
    <w:pPr>
      <w:suppressLineNumbers/>
      <w:suppressAutoHyphens/>
      <w:overflowPunct w:val="0"/>
      <w:autoSpaceDE w:val="0"/>
      <w:spacing w:before="120" w:after="120" w:line="240" w:lineRule="auto"/>
      <w:textAlignment w:val="baseline"/>
    </w:pPr>
    <w:rPr>
      <w:rFonts w:ascii="Times New Roman" w:eastAsia="Times New Roman" w:hAnsi="Times New Roman" w:cs="Tahoma"/>
      <w:i/>
      <w:iCs/>
      <w:sz w:val="24"/>
      <w:szCs w:val="24"/>
      <w:lang w:eastAsia="zh-CN"/>
    </w:rPr>
  </w:style>
  <w:style w:type="paragraph" w:customStyle="1" w:styleId="1d">
    <w:name w:val="Указатель1"/>
    <w:basedOn w:val="a"/>
    <w:rsid w:val="00F812DC"/>
    <w:pPr>
      <w:suppressLineNumbers/>
      <w:suppressAutoHyphens/>
      <w:overflowPunct w:val="0"/>
      <w:autoSpaceDE w:val="0"/>
      <w:spacing w:after="0" w:line="240" w:lineRule="auto"/>
      <w:textAlignment w:val="baseline"/>
    </w:pPr>
    <w:rPr>
      <w:rFonts w:ascii="Times New Roman" w:eastAsia="Times New Roman" w:hAnsi="Times New Roman" w:cs="Tahoma"/>
      <w:sz w:val="20"/>
      <w:szCs w:val="20"/>
      <w:lang w:eastAsia="zh-CN"/>
    </w:rPr>
  </w:style>
  <w:style w:type="paragraph" w:customStyle="1" w:styleId="211">
    <w:name w:val="Основной текст 21"/>
    <w:basedOn w:val="a"/>
    <w:rsid w:val="00F812DC"/>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eastAsia="zh-CN"/>
    </w:rPr>
  </w:style>
  <w:style w:type="paragraph" w:customStyle="1" w:styleId="afffd">
    <w:name w:val="Заголовок таблицы"/>
    <w:basedOn w:val="ad"/>
    <w:rsid w:val="00F812DC"/>
    <w:pPr>
      <w:widowControl/>
      <w:overflowPunct w:val="0"/>
      <w:autoSpaceDE w:val="0"/>
      <w:jc w:val="center"/>
      <w:textAlignment w:val="baseline"/>
    </w:pPr>
    <w:rPr>
      <w:rFonts w:eastAsia="Times New Roman"/>
      <w:b/>
      <w:bCs/>
      <w:kern w:val="0"/>
      <w:sz w:val="20"/>
      <w:szCs w:val="20"/>
      <w:lang w:eastAsia="zh-CN"/>
    </w:rPr>
  </w:style>
  <w:style w:type="paragraph" w:customStyle="1" w:styleId="62">
    <w:name w:val="заголовок 6"/>
    <w:basedOn w:val="a"/>
    <w:next w:val="a"/>
    <w:rsid w:val="00F812DC"/>
    <w:pPr>
      <w:keepNext/>
      <w:widowControl w:val="0"/>
      <w:autoSpaceDE w:val="0"/>
      <w:spacing w:after="0" w:line="240" w:lineRule="auto"/>
      <w:jc w:val="right"/>
    </w:pPr>
    <w:rPr>
      <w:rFonts w:ascii="Times New Roman" w:eastAsia="Times New Roman" w:hAnsi="Times New Roman" w:cs="Times New Roman"/>
      <w:vanish/>
      <w:sz w:val="20"/>
      <w:szCs w:val="20"/>
      <w:lang w:eastAsia="zh-CN"/>
    </w:rPr>
  </w:style>
  <w:style w:type="paragraph" w:customStyle="1" w:styleId="1e">
    <w:name w:val="Текст1"/>
    <w:basedOn w:val="a"/>
    <w:rsid w:val="00F812DC"/>
    <w:pPr>
      <w:autoSpaceDE w:val="0"/>
      <w:spacing w:after="0" w:line="240" w:lineRule="auto"/>
    </w:pPr>
    <w:rPr>
      <w:rFonts w:ascii="Times New Roman" w:eastAsia="Times New Roman" w:hAnsi="Times New Roman" w:cs="Times New Roman"/>
      <w:sz w:val="20"/>
      <w:szCs w:val="20"/>
      <w:lang w:eastAsia="zh-CN"/>
    </w:rPr>
  </w:style>
  <w:style w:type="paragraph" w:customStyle="1" w:styleId="2d">
    <w:name w:val="Название объекта2"/>
    <w:basedOn w:val="a"/>
    <w:rsid w:val="00F812DC"/>
    <w:pPr>
      <w:suppressAutoHyphens/>
      <w:overflowPunct w:val="0"/>
      <w:autoSpaceDE w:val="0"/>
      <w:spacing w:after="0" w:line="100" w:lineRule="atLeast"/>
      <w:textAlignment w:val="baseline"/>
    </w:pPr>
    <w:rPr>
      <w:rFonts w:ascii="Times New Roman" w:eastAsia="Calibri" w:hAnsi="Times New Roman" w:cs="Times New Roman"/>
      <w:b/>
      <w:bCs/>
      <w:color w:val="4F81BD"/>
      <w:sz w:val="18"/>
      <w:szCs w:val="18"/>
      <w:lang w:eastAsia="zh-CN"/>
    </w:rPr>
  </w:style>
  <w:style w:type="paragraph" w:customStyle="1" w:styleId="1f">
    <w:name w:val="Обычный (Интернет)1"/>
    <w:basedOn w:val="a"/>
    <w:rsid w:val="00F812DC"/>
    <w:pPr>
      <w:suppressAutoHyphens/>
      <w:overflowPunct w:val="0"/>
      <w:autoSpaceDE w:val="0"/>
      <w:spacing w:before="28" w:after="28" w:line="100" w:lineRule="atLeast"/>
      <w:textAlignment w:val="baseline"/>
    </w:pPr>
    <w:rPr>
      <w:rFonts w:ascii="Times New Roman" w:eastAsia="Times New Roman" w:hAnsi="Times New Roman" w:cs="Times New Roman"/>
      <w:kern w:val="1"/>
      <w:sz w:val="20"/>
      <w:szCs w:val="20"/>
      <w:lang w:eastAsia="zh-CN"/>
    </w:rPr>
  </w:style>
  <w:style w:type="paragraph" w:customStyle="1" w:styleId="37">
    <w:name w:val="Абзац списка3"/>
    <w:basedOn w:val="a"/>
    <w:rsid w:val="00F812DC"/>
    <w:pPr>
      <w:suppressAutoHyphens/>
      <w:overflowPunct w:val="0"/>
      <w:autoSpaceDE w:val="0"/>
      <w:spacing w:after="0" w:line="240" w:lineRule="auto"/>
      <w:ind w:left="720"/>
      <w:textAlignment w:val="baseline"/>
    </w:pPr>
    <w:rPr>
      <w:rFonts w:ascii="Times New Roman" w:eastAsia="Times New Roman" w:hAnsi="Times New Roman" w:cs="Times New Roman"/>
      <w:sz w:val="20"/>
      <w:szCs w:val="20"/>
      <w:lang w:eastAsia="zh-CN"/>
    </w:rPr>
  </w:style>
  <w:style w:type="paragraph" w:customStyle="1" w:styleId="1f0">
    <w:name w:val="Без интервала1"/>
    <w:rsid w:val="00F812DC"/>
    <w:pPr>
      <w:widowControl w:val="0"/>
      <w:suppressAutoHyphens/>
      <w:spacing w:before="80" w:after="80" w:line="100" w:lineRule="atLeast"/>
      <w:jc w:val="center"/>
    </w:pPr>
    <w:rPr>
      <w:rFonts w:ascii="Times New Roman" w:eastAsia="Arial Unicode MS" w:hAnsi="Times New Roman" w:cs="Arial CYR"/>
      <w:color w:val="000000"/>
      <w:kern w:val="1"/>
      <w:sz w:val="20"/>
      <w:lang w:eastAsia="zh-CN" w:bidi="hi-IN"/>
    </w:rPr>
  </w:style>
  <w:style w:type="paragraph" w:customStyle="1" w:styleId="212">
    <w:name w:val="Основной текст с отступом 21"/>
    <w:basedOn w:val="a"/>
    <w:rsid w:val="00F812DC"/>
    <w:pPr>
      <w:suppressAutoHyphens/>
      <w:overflowPunct w:val="0"/>
      <w:autoSpaceDE w:val="0"/>
      <w:spacing w:after="120" w:line="480" w:lineRule="auto"/>
      <w:ind w:left="283"/>
      <w:textAlignment w:val="baseline"/>
    </w:pPr>
    <w:rPr>
      <w:rFonts w:ascii="Times New Roman" w:eastAsia="Times New Roman" w:hAnsi="Times New Roman" w:cs="Times New Roman"/>
      <w:sz w:val="20"/>
      <w:szCs w:val="20"/>
      <w:lang w:eastAsia="zh-CN"/>
    </w:rPr>
  </w:style>
  <w:style w:type="paragraph" w:customStyle="1" w:styleId="310">
    <w:name w:val="Основной текст с отступом 31"/>
    <w:basedOn w:val="a"/>
    <w:rsid w:val="00F812DC"/>
    <w:pPr>
      <w:suppressAutoHyphens/>
      <w:overflowPunct w:val="0"/>
      <w:autoSpaceDE w:val="0"/>
      <w:spacing w:after="120" w:line="100" w:lineRule="atLeast"/>
      <w:ind w:left="283"/>
      <w:textAlignment w:val="baseline"/>
    </w:pPr>
    <w:rPr>
      <w:rFonts w:ascii="Times New Roman" w:eastAsia="Times New Roman" w:hAnsi="Times New Roman" w:cs="Times New Roman"/>
      <w:kern w:val="1"/>
      <w:sz w:val="16"/>
      <w:szCs w:val="16"/>
      <w:lang w:eastAsia="zh-CN"/>
    </w:rPr>
  </w:style>
  <w:style w:type="paragraph" w:customStyle="1" w:styleId="style6">
    <w:name w:val="style6"/>
    <w:basedOn w:val="a"/>
    <w:rsid w:val="00F812DC"/>
    <w:pPr>
      <w:suppressAutoHyphens/>
      <w:overflowPunct w:val="0"/>
      <w:autoSpaceDE w:val="0"/>
      <w:spacing w:before="280" w:after="280" w:line="240" w:lineRule="auto"/>
      <w:textAlignment w:val="baseline"/>
    </w:pPr>
    <w:rPr>
      <w:rFonts w:ascii="Times New Roman" w:eastAsia="Times New Roman" w:hAnsi="Times New Roman" w:cs="Times New Roman"/>
      <w:sz w:val="20"/>
      <w:szCs w:val="20"/>
      <w:lang w:eastAsia="zh-CN"/>
    </w:rPr>
  </w:style>
  <w:style w:type="paragraph" w:customStyle="1" w:styleId="221">
    <w:name w:val="Основной текст 22"/>
    <w:basedOn w:val="a"/>
    <w:rsid w:val="00F812DC"/>
    <w:pPr>
      <w:spacing w:after="120" w:line="480" w:lineRule="auto"/>
    </w:pPr>
    <w:rPr>
      <w:rFonts w:ascii="Times New Roman" w:eastAsia="Times New Roman" w:hAnsi="Times New Roman" w:cs="Times New Roman"/>
      <w:sz w:val="24"/>
      <w:szCs w:val="24"/>
      <w:lang w:eastAsia="zh-CN"/>
    </w:rPr>
  </w:style>
  <w:style w:type="paragraph" w:customStyle="1" w:styleId="101">
    <w:name w:val="Оглавление 10"/>
    <w:basedOn w:val="36"/>
    <w:rsid w:val="00F812DC"/>
    <w:pPr>
      <w:tabs>
        <w:tab w:val="right" w:leader="dot" w:pos="7091"/>
      </w:tabs>
      <w:ind w:left="2547"/>
    </w:pPr>
  </w:style>
  <w:style w:type="paragraph" w:customStyle="1" w:styleId="afffe">
    <w:name w:val="Содержимое врезки"/>
    <w:basedOn w:val="afa"/>
    <w:rsid w:val="00F812DC"/>
    <w:pPr>
      <w:suppressAutoHyphens/>
      <w:overflowPunct w:val="0"/>
      <w:autoSpaceDE w:val="0"/>
      <w:jc w:val="left"/>
      <w:textAlignment w:val="baseline"/>
    </w:pPr>
    <w:rPr>
      <w:lang w:val="ru-RU" w:eastAsia="zh-CN"/>
    </w:rPr>
  </w:style>
  <w:style w:type="paragraph" w:customStyle="1" w:styleId="affff">
    <w:name w:val="Верхний колонтитул слева"/>
    <w:basedOn w:val="a"/>
    <w:rsid w:val="00F812DC"/>
    <w:pPr>
      <w:suppressLineNumbers/>
      <w:tabs>
        <w:tab w:val="center" w:pos="4818"/>
        <w:tab w:val="right" w:pos="9637"/>
      </w:tabs>
      <w:suppressAutoHyphens/>
      <w:overflowPunct w:val="0"/>
      <w:autoSpaceDE w:val="0"/>
      <w:spacing w:after="0" w:line="240" w:lineRule="auto"/>
      <w:textAlignment w:val="baseline"/>
    </w:pPr>
    <w:rPr>
      <w:rFonts w:ascii="Times New Roman" w:eastAsia="Times New Roman" w:hAnsi="Times New Roman" w:cs="Times New Roman"/>
      <w:sz w:val="20"/>
      <w:szCs w:val="20"/>
      <w:lang w:eastAsia="zh-CN"/>
    </w:rPr>
  </w:style>
  <w:style w:type="paragraph" w:customStyle="1" w:styleId="311">
    <w:name w:val="Основной текст 31"/>
    <w:basedOn w:val="a"/>
    <w:rsid w:val="00F812DC"/>
    <w:pPr>
      <w:suppressAutoHyphens/>
      <w:overflowPunct w:val="0"/>
      <w:autoSpaceDE w:val="0"/>
      <w:spacing w:after="120" w:line="240" w:lineRule="auto"/>
      <w:textAlignment w:val="baseline"/>
    </w:pPr>
    <w:rPr>
      <w:rFonts w:ascii="Times New Roman" w:eastAsia="Times New Roman" w:hAnsi="Times New Roman" w:cs="Times New Roman"/>
      <w:sz w:val="16"/>
      <w:szCs w:val="16"/>
      <w:lang w:eastAsia="zh-CN"/>
    </w:rPr>
  </w:style>
  <w:style w:type="paragraph" w:customStyle="1" w:styleId="msolistparagraphbullet2gif">
    <w:name w:val="msolistparagraphbullet2.gif"/>
    <w:basedOn w:val="a"/>
    <w:rsid w:val="00F812DC"/>
    <w:pPr>
      <w:suppressAutoHyphens/>
      <w:overflowPunct w:val="0"/>
      <w:autoSpaceDE w:val="0"/>
      <w:spacing w:before="280" w:after="280" w:line="240" w:lineRule="auto"/>
      <w:textAlignment w:val="baseline"/>
    </w:pPr>
    <w:rPr>
      <w:rFonts w:ascii="Times New Roman" w:eastAsia="Times New Roman" w:hAnsi="Times New Roman" w:cs="Times New Roman"/>
      <w:sz w:val="20"/>
      <w:szCs w:val="20"/>
      <w:lang w:eastAsia="zh-CN"/>
    </w:rPr>
  </w:style>
  <w:style w:type="paragraph" w:customStyle="1" w:styleId="213">
    <w:name w:val="Основной текст с отступом 21"/>
    <w:basedOn w:val="a"/>
    <w:rsid w:val="00F812DC"/>
    <w:pPr>
      <w:suppressAutoHyphens/>
      <w:overflowPunct w:val="0"/>
      <w:autoSpaceDE w:val="0"/>
      <w:spacing w:after="120" w:line="480" w:lineRule="auto"/>
      <w:ind w:left="283"/>
      <w:textAlignment w:val="baseline"/>
    </w:pPr>
    <w:rPr>
      <w:rFonts w:ascii="Times New Roman" w:eastAsia="Times New Roman" w:hAnsi="Times New Roman" w:cs="Times New Roman"/>
      <w:sz w:val="20"/>
      <w:szCs w:val="20"/>
      <w:lang w:eastAsia="zh-CN"/>
    </w:rPr>
  </w:style>
  <w:style w:type="paragraph" w:customStyle="1" w:styleId="s153">
    <w:name w:val="s_153"/>
    <w:basedOn w:val="a"/>
    <w:rsid w:val="00F812DC"/>
    <w:pPr>
      <w:spacing w:after="0" w:line="240" w:lineRule="auto"/>
      <w:ind w:left="825"/>
    </w:pPr>
    <w:rPr>
      <w:rFonts w:ascii="Times New Roman" w:eastAsia="Times New Roman" w:hAnsi="Times New Roman" w:cs="Times New Roman"/>
      <w:sz w:val="20"/>
      <w:szCs w:val="20"/>
      <w:lang w:eastAsia="ru-RU"/>
    </w:rPr>
  </w:style>
  <w:style w:type="character" w:customStyle="1" w:styleId="s103">
    <w:name w:val="s_103"/>
    <w:rsid w:val="00F812DC"/>
    <w:rPr>
      <w:b/>
      <w:bCs/>
      <w:color w:val="000080"/>
    </w:rPr>
  </w:style>
  <w:style w:type="paragraph" w:customStyle="1" w:styleId="s13">
    <w:name w:val="s_13"/>
    <w:basedOn w:val="a"/>
    <w:rsid w:val="00F812DC"/>
    <w:pPr>
      <w:spacing w:after="0" w:line="240" w:lineRule="auto"/>
      <w:ind w:firstLine="720"/>
    </w:pPr>
    <w:rPr>
      <w:rFonts w:ascii="Times New Roman" w:eastAsia="Times New Roman" w:hAnsi="Times New Roman" w:cs="Times New Roman"/>
      <w:sz w:val="20"/>
      <w:szCs w:val="20"/>
      <w:lang w:eastAsia="ru-RU"/>
    </w:rPr>
  </w:style>
  <w:style w:type="paragraph" w:customStyle="1" w:styleId="s222">
    <w:name w:val="s_222"/>
    <w:basedOn w:val="a"/>
    <w:rsid w:val="00F812DC"/>
    <w:pPr>
      <w:spacing w:after="0" w:line="240" w:lineRule="auto"/>
    </w:pPr>
    <w:rPr>
      <w:rFonts w:ascii="Times New Roman" w:eastAsia="Times New Roman" w:hAnsi="Times New Roman" w:cs="Times New Roman"/>
      <w:i/>
      <w:iCs/>
      <w:color w:val="800080"/>
      <w:sz w:val="20"/>
      <w:szCs w:val="20"/>
      <w:lang w:eastAsia="ru-RU"/>
    </w:rPr>
  </w:style>
  <w:style w:type="paragraph" w:customStyle="1" w:styleId="western">
    <w:name w:val="western"/>
    <w:basedOn w:val="a"/>
    <w:rsid w:val="00F812DC"/>
    <w:pPr>
      <w:spacing w:before="100" w:beforeAutospacing="1" w:after="119" w:line="102" w:lineRule="atLeast"/>
    </w:pPr>
    <w:rPr>
      <w:rFonts w:ascii="Times New Roman" w:eastAsia="Times New Roman" w:hAnsi="Times New Roman" w:cs="Times New Roman"/>
      <w:color w:val="000000"/>
      <w:sz w:val="24"/>
      <w:szCs w:val="24"/>
      <w:lang w:eastAsia="ru-RU"/>
    </w:rPr>
  </w:style>
  <w:style w:type="table" w:customStyle="1" w:styleId="1f1">
    <w:name w:val="Сетка таблицы1"/>
    <w:basedOn w:val="a1"/>
    <w:next w:val="aff4"/>
    <w:rsid w:val="00F812D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6">
    <w:name w:val="p6"/>
    <w:basedOn w:val="a"/>
    <w:rsid w:val="00F812D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2">
    <w:name w:val="s2"/>
    <w:rsid w:val="00F812DC"/>
  </w:style>
  <w:style w:type="character" w:customStyle="1" w:styleId="1f2">
    <w:name w:val="Неразрешенное упоминание1"/>
    <w:uiPriority w:val="99"/>
    <w:semiHidden/>
    <w:unhideWhenUsed/>
    <w:rsid w:val="00F812DC"/>
    <w:rPr>
      <w:color w:val="605E5C"/>
      <w:shd w:val="clear" w:color="auto" w:fill="E1DFDD"/>
    </w:rPr>
  </w:style>
  <w:style w:type="paragraph" w:customStyle="1" w:styleId="consplusnormal1">
    <w:name w:val="consplusnormal"/>
    <w:basedOn w:val="a"/>
    <w:rsid w:val="00F812D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3">
    <w:name w:val="Основной текст Знак1"/>
    <w:aliases w:val=" Знак Знак Знак Знак1,Таблица TEXT Знак1,Body single Знак1,bt Знак1,Body Text Char Знак1,Основной текст Знак Знак Знак Знак Знак1"/>
    <w:rsid w:val="00F812DC"/>
    <w:rPr>
      <w:sz w:val="28"/>
      <w:lang w:eastAsia="zh-CN"/>
    </w:rPr>
  </w:style>
  <w:style w:type="character" w:customStyle="1" w:styleId="affff0">
    <w:name w:val="Другое_"/>
    <w:link w:val="affff1"/>
    <w:uiPriority w:val="99"/>
    <w:locked/>
    <w:rsid w:val="00F812DC"/>
    <w:rPr>
      <w:sz w:val="18"/>
      <w:szCs w:val="18"/>
      <w:shd w:val="clear" w:color="auto" w:fill="FFFFFF"/>
    </w:rPr>
  </w:style>
  <w:style w:type="paragraph" w:customStyle="1" w:styleId="affff1">
    <w:name w:val="Другое"/>
    <w:basedOn w:val="a"/>
    <w:link w:val="affff0"/>
    <w:uiPriority w:val="99"/>
    <w:rsid w:val="00F812DC"/>
    <w:pPr>
      <w:widowControl w:val="0"/>
      <w:shd w:val="clear" w:color="auto" w:fill="FFFFFF"/>
      <w:spacing w:after="0" w:line="264" w:lineRule="auto"/>
      <w:jc w:val="center"/>
    </w:pPr>
    <w:rPr>
      <w:sz w:val="18"/>
      <w:szCs w:val="18"/>
    </w:rPr>
  </w:style>
  <w:style w:type="paragraph" w:customStyle="1" w:styleId="38">
    <w:name w:val="Абзац списка3"/>
    <w:basedOn w:val="a"/>
    <w:rsid w:val="00F812DC"/>
    <w:pPr>
      <w:suppressAutoHyphens/>
      <w:overflowPunct w:val="0"/>
      <w:autoSpaceDE w:val="0"/>
      <w:spacing w:after="0" w:line="240" w:lineRule="auto"/>
      <w:ind w:left="720"/>
      <w:textAlignment w:val="baseline"/>
    </w:pPr>
    <w:rPr>
      <w:rFonts w:ascii="Times New Roman" w:eastAsia="Times New Roman" w:hAnsi="Times New Roman" w:cs="Times New Roman"/>
      <w:sz w:val="20"/>
      <w:szCs w:val="20"/>
      <w:lang w:eastAsia="zh-CN"/>
    </w:rPr>
  </w:style>
  <w:style w:type="numbering" w:customStyle="1" w:styleId="1f4">
    <w:name w:val="Нет списка1"/>
    <w:next w:val="a2"/>
    <w:uiPriority w:val="99"/>
    <w:semiHidden/>
    <w:unhideWhenUsed/>
    <w:rsid w:val="00FC29B5"/>
  </w:style>
  <w:style w:type="character" w:customStyle="1" w:styleId="2e">
    <w:name w:val="Неразрешенное упоминание2"/>
    <w:uiPriority w:val="99"/>
    <w:semiHidden/>
    <w:unhideWhenUsed/>
    <w:rsid w:val="00FC29B5"/>
    <w:rPr>
      <w:color w:val="605E5C"/>
      <w:shd w:val="clear" w:color="auto" w:fill="E1DFDD"/>
    </w:rPr>
  </w:style>
  <w:style w:type="paragraph" w:customStyle="1" w:styleId="affff2">
    <w:name w:val="основной текст"/>
    <w:basedOn w:val="a"/>
    <w:rsid w:val="00FC29B5"/>
    <w:pPr>
      <w:spacing w:after="120" w:line="240" w:lineRule="auto"/>
      <w:ind w:firstLine="851"/>
      <w:jc w:val="both"/>
    </w:pPr>
    <w:rPr>
      <w:rFonts w:ascii="Arial" w:eastAsia="Calibri" w:hAnsi="Arial" w:cs="Times New Roman"/>
      <w:sz w:val="28"/>
      <w:szCs w:val="20"/>
      <w:lang w:eastAsia="ru-RU"/>
    </w:rPr>
  </w:style>
  <w:style w:type="paragraph" w:customStyle="1" w:styleId="121">
    <w:name w:val="осн.текст 12 Знак"/>
    <w:basedOn w:val="a"/>
    <w:link w:val="122"/>
    <w:rsid w:val="00FC29B5"/>
    <w:pPr>
      <w:spacing w:after="120" w:line="240" w:lineRule="auto"/>
      <w:ind w:firstLine="851"/>
      <w:jc w:val="both"/>
    </w:pPr>
    <w:rPr>
      <w:rFonts w:ascii="Arial" w:eastAsia="Calibri" w:hAnsi="Arial" w:cs="Times New Roman"/>
      <w:sz w:val="24"/>
      <w:szCs w:val="20"/>
      <w:lang w:eastAsia="ru-RU"/>
    </w:rPr>
  </w:style>
  <w:style w:type="character" w:customStyle="1" w:styleId="122">
    <w:name w:val="осн.текст 12 Знак Знак"/>
    <w:basedOn w:val="a0"/>
    <w:link w:val="121"/>
    <w:locked/>
    <w:rsid w:val="00FC29B5"/>
    <w:rPr>
      <w:rFonts w:ascii="Arial" w:eastAsia="Calibri" w:hAnsi="Arial" w:cs="Times New Roman"/>
      <w:sz w:val="24"/>
      <w:szCs w:val="20"/>
      <w:lang w:eastAsia="ru-RU"/>
    </w:rPr>
  </w:style>
  <w:style w:type="paragraph" w:customStyle="1" w:styleId="123">
    <w:name w:val="осн.текст 12"/>
    <w:basedOn w:val="a"/>
    <w:rsid w:val="00FC29B5"/>
    <w:pPr>
      <w:spacing w:after="120" w:line="240" w:lineRule="auto"/>
      <w:ind w:firstLine="851"/>
      <w:jc w:val="both"/>
    </w:pPr>
    <w:rPr>
      <w:rFonts w:ascii="Arial" w:eastAsia="Calibri" w:hAnsi="Arial" w:cs="Times New Roman"/>
      <w:sz w:val="24"/>
      <w:szCs w:val="20"/>
      <w:lang w:eastAsia="ru-RU"/>
    </w:rPr>
  </w:style>
  <w:style w:type="paragraph" w:customStyle="1" w:styleId="2f">
    <w:name w:val="Обычный2"/>
    <w:rsid w:val="00FC29B5"/>
    <w:pPr>
      <w:spacing w:after="0" w:line="240" w:lineRule="auto"/>
    </w:pPr>
    <w:rPr>
      <w:rFonts w:ascii="Times New Roman" w:eastAsia="Times New Roman" w:hAnsi="Times New Roman" w:cs="Times New Roman"/>
      <w:sz w:val="24"/>
      <w:szCs w:val="20"/>
      <w:lang w:eastAsia="ru-RU"/>
    </w:rPr>
  </w:style>
  <w:style w:type="table" w:customStyle="1" w:styleId="2f0">
    <w:name w:val="Сетка таблицы2"/>
    <w:basedOn w:val="a1"/>
    <w:uiPriority w:val="39"/>
    <w:rsid w:val="003F5AFC"/>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1"/>
    <w:next w:val="aff4"/>
    <w:uiPriority w:val="59"/>
    <w:rsid w:val="00F372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1"/>
    <w:uiPriority w:val="39"/>
    <w:rsid w:val="00390165"/>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Сетка таблицы4"/>
    <w:basedOn w:val="a1"/>
    <w:next w:val="aff4"/>
    <w:uiPriority w:val="59"/>
    <w:rsid w:val="00204314"/>
    <w:pPr>
      <w:spacing w:after="0" w:line="240" w:lineRule="auto"/>
    </w:pPr>
    <w:rPr>
      <w:rFonts w:ascii="Times New Roman" w:eastAsia="Calibri" w:hAnsi="Times New Roman" w:cs="Times New Roman"/>
      <w:sz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943037">
      <w:bodyDiv w:val="1"/>
      <w:marLeft w:val="0"/>
      <w:marRight w:val="0"/>
      <w:marTop w:val="0"/>
      <w:marBottom w:val="0"/>
      <w:divBdr>
        <w:top w:val="none" w:sz="0" w:space="0" w:color="auto"/>
        <w:left w:val="none" w:sz="0" w:space="0" w:color="auto"/>
        <w:bottom w:val="none" w:sz="0" w:space="0" w:color="auto"/>
        <w:right w:val="none" w:sz="0" w:space="0" w:color="auto"/>
      </w:divBdr>
    </w:div>
    <w:div w:id="47653473">
      <w:bodyDiv w:val="1"/>
      <w:marLeft w:val="0"/>
      <w:marRight w:val="0"/>
      <w:marTop w:val="0"/>
      <w:marBottom w:val="0"/>
      <w:divBdr>
        <w:top w:val="none" w:sz="0" w:space="0" w:color="auto"/>
        <w:left w:val="none" w:sz="0" w:space="0" w:color="auto"/>
        <w:bottom w:val="none" w:sz="0" w:space="0" w:color="auto"/>
        <w:right w:val="none" w:sz="0" w:space="0" w:color="auto"/>
      </w:divBdr>
    </w:div>
    <w:div w:id="52773594">
      <w:bodyDiv w:val="1"/>
      <w:marLeft w:val="0"/>
      <w:marRight w:val="0"/>
      <w:marTop w:val="0"/>
      <w:marBottom w:val="0"/>
      <w:divBdr>
        <w:top w:val="none" w:sz="0" w:space="0" w:color="auto"/>
        <w:left w:val="none" w:sz="0" w:space="0" w:color="auto"/>
        <w:bottom w:val="none" w:sz="0" w:space="0" w:color="auto"/>
        <w:right w:val="none" w:sz="0" w:space="0" w:color="auto"/>
      </w:divBdr>
    </w:div>
    <w:div w:id="65226371">
      <w:bodyDiv w:val="1"/>
      <w:marLeft w:val="0"/>
      <w:marRight w:val="0"/>
      <w:marTop w:val="0"/>
      <w:marBottom w:val="0"/>
      <w:divBdr>
        <w:top w:val="none" w:sz="0" w:space="0" w:color="auto"/>
        <w:left w:val="none" w:sz="0" w:space="0" w:color="auto"/>
        <w:bottom w:val="none" w:sz="0" w:space="0" w:color="auto"/>
        <w:right w:val="none" w:sz="0" w:space="0" w:color="auto"/>
      </w:divBdr>
    </w:div>
    <w:div w:id="99227039">
      <w:bodyDiv w:val="1"/>
      <w:marLeft w:val="0"/>
      <w:marRight w:val="0"/>
      <w:marTop w:val="0"/>
      <w:marBottom w:val="0"/>
      <w:divBdr>
        <w:top w:val="none" w:sz="0" w:space="0" w:color="auto"/>
        <w:left w:val="none" w:sz="0" w:space="0" w:color="auto"/>
        <w:bottom w:val="none" w:sz="0" w:space="0" w:color="auto"/>
        <w:right w:val="none" w:sz="0" w:space="0" w:color="auto"/>
      </w:divBdr>
    </w:div>
    <w:div w:id="176429907">
      <w:bodyDiv w:val="1"/>
      <w:marLeft w:val="0"/>
      <w:marRight w:val="0"/>
      <w:marTop w:val="0"/>
      <w:marBottom w:val="0"/>
      <w:divBdr>
        <w:top w:val="none" w:sz="0" w:space="0" w:color="auto"/>
        <w:left w:val="none" w:sz="0" w:space="0" w:color="auto"/>
        <w:bottom w:val="none" w:sz="0" w:space="0" w:color="auto"/>
        <w:right w:val="none" w:sz="0" w:space="0" w:color="auto"/>
      </w:divBdr>
    </w:div>
    <w:div w:id="231163293">
      <w:bodyDiv w:val="1"/>
      <w:marLeft w:val="0"/>
      <w:marRight w:val="0"/>
      <w:marTop w:val="0"/>
      <w:marBottom w:val="0"/>
      <w:divBdr>
        <w:top w:val="none" w:sz="0" w:space="0" w:color="auto"/>
        <w:left w:val="none" w:sz="0" w:space="0" w:color="auto"/>
        <w:bottom w:val="none" w:sz="0" w:space="0" w:color="auto"/>
        <w:right w:val="none" w:sz="0" w:space="0" w:color="auto"/>
      </w:divBdr>
    </w:div>
    <w:div w:id="276571009">
      <w:bodyDiv w:val="1"/>
      <w:marLeft w:val="0"/>
      <w:marRight w:val="0"/>
      <w:marTop w:val="0"/>
      <w:marBottom w:val="0"/>
      <w:divBdr>
        <w:top w:val="none" w:sz="0" w:space="0" w:color="auto"/>
        <w:left w:val="none" w:sz="0" w:space="0" w:color="auto"/>
        <w:bottom w:val="none" w:sz="0" w:space="0" w:color="auto"/>
        <w:right w:val="none" w:sz="0" w:space="0" w:color="auto"/>
      </w:divBdr>
    </w:div>
    <w:div w:id="291442090">
      <w:bodyDiv w:val="1"/>
      <w:marLeft w:val="0"/>
      <w:marRight w:val="0"/>
      <w:marTop w:val="0"/>
      <w:marBottom w:val="0"/>
      <w:divBdr>
        <w:top w:val="none" w:sz="0" w:space="0" w:color="auto"/>
        <w:left w:val="none" w:sz="0" w:space="0" w:color="auto"/>
        <w:bottom w:val="none" w:sz="0" w:space="0" w:color="auto"/>
        <w:right w:val="none" w:sz="0" w:space="0" w:color="auto"/>
      </w:divBdr>
    </w:div>
    <w:div w:id="298920289">
      <w:bodyDiv w:val="1"/>
      <w:marLeft w:val="0"/>
      <w:marRight w:val="0"/>
      <w:marTop w:val="0"/>
      <w:marBottom w:val="0"/>
      <w:divBdr>
        <w:top w:val="none" w:sz="0" w:space="0" w:color="auto"/>
        <w:left w:val="none" w:sz="0" w:space="0" w:color="auto"/>
        <w:bottom w:val="none" w:sz="0" w:space="0" w:color="auto"/>
        <w:right w:val="none" w:sz="0" w:space="0" w:color="auto"/>
      </w:divBdr>
    </w:div>
    <w:div w:id="320740154">
      <w:bodyDiv w:val="1"/>
      <w:marLeft w:val="0"/>
      <w:marRight w:val="0"/>
      <w:marTop w:val="0"/>
      <w:marBottom w:val="0"/>
      <w:divBdr>
        <w:top w:val="none" w:sz="0" w:space="0" w:color="auto"/>
        <w:left w:val="none" w:sz="0" w:space="0" w:color="auto"/>
        <w:bottom w:val="none" w:sz="0" w:space="0" w:color="auto"/>
        <w:right w:val="none" w:sz="0" w:space="0" w:color="auto"/>
      </w:divBdr>
    </w:div>
    <w:div w:id="335040698">
      <w:bodyDiv w:val="1"/>
      <w:marLeft w:val="0"/>
      <w:marRight w:val="0"/>
      <w:marTop w:val="0"/>
      <w:marBottom w:val="0"/>
      <w:divBdr>
        <w:top w:val="none" w:sz="0" w:space="0" w:color="auto"/>
        <w:left w:val="none" w:sz="0" w:space="0" w:color="auto"/>
        <w:bottom w:val="none" w:sz="0" w:space="0" w:color="auto"/>
        <w:right w:val="none" w:sz="0" w:space="0" w:color="auto"/>
      </w:divBdr>
    </w:div>
    <w:div w:id="435371787">
      <w:bodyDiv w:val="1"/>
      <w:marLeft w:val="0"/>
      <w:marRight w:val="0"/>
      <w:marTop w:val="0"/>
      <w:marBottom w:val="0"/>
      <w:divBdr>
        <w:top w:val="none" w:sz="0" w:space="0" w:color="auto"/>
        <w:left w:val="none" w:sz="0" w:space="0" w:color="auto"/>
        <w:bottom w:val="none" w:sz="0" w:space="0" w:color="auto"/>
        <w:right w:val="none" w:sz="0" w:space="0" w:color="auto"/>
      </w:divBdr>
    </w:div>
    <w:div w:id="456879801">
      <w:bodyDiv w:val="1"/>
      <w:marLeft w:val="0"/>
      <w:marRight w:val="0"/>
      <w:marTop w:val="0"/>
      <w:marBottom w:val="0"/>
      <w:divBdr>
        <w:top w:val="none" w:sz="0" w:space="0" w:color="auto"/>
        <w:left w:val="none" w:sz="0" w:space="0" w:color="auto"/>
        <w:bottom w:val="none" w:sz="0" w:space="0" w:color="auto"/>
        <w:right w:val="none" w:sz="0" w:space="0" w:color="auto"/>
      </w:divBdr>
    </w:div>
    <w:div w:id="503789639">
      <w:bodyDiv w:val="1"/>
      <w:marLeft w:val="0"/>
      <w:marRight w:val="0"/>
      <w:marTop w:val="0"/>
      <w:marBottom w:val="0"/>
      <w:divBdr>
        <w:top w:val="none" w:sz="0" w:space="0" w:color="auto"/>
        <w:left w:val="none" w:sz="0" w:space="0" w:color="auto"/>
        <w:bottom w:val="none" w:sz="0" w:space="0" w:color="auto"/>
        <w:right w:val="none" w:sz="0" w:space="0" w:color="auto"/>
      </w:divBdr>
    </w:div>
    <w:div w:id="510097851">
      <w:bodyDiv w:val="1"/>
      <w:marLeft w:val="0"/>
      <w:marRight w:val="0"/>
      <w:marTop w:val="0"/>
      <w:marBottom w:val="0"/>
      <w:divBdr>
        <w:top w:val="none" w:sz="0" w:space="0" w:color="auto"/>
        <w:left w:val="none" w:sz="0" w:space="0" w:color="auto"/>
        <w:bottom w:val="none" w:sz="0" w:space="0" w:color="auto"/>
        <w:right w:val="none" w:sz="0" w:space="0" w:color="auto"/>
      </w:divBdr>
    </w:div>
    <w:div w:id="520896775">
      <w:bodyDiv w:val="1"/>
      <w:marLeft w:val="0"/>
      <w:marRight w:val="0"/>
      <w:marTop w:val="0"/>
      <w:marBottom w:val="0"/>
      <w:divBdr>
        <w:top w:val="none" w:sz="0" w:space="0" w:color="auto"/>
        <w:left w:val="none" w:sz="0" w:space="0" w:color="auto"/>
        <w:bottom w:val="none" w:sz="0" w:space="0" w:color="auto"/>
        <w:right w:val="none" w:sz="0" w:space="0" w:color="auto"/>
      </w:divBdr>
    </w:div>
    <w:div w:id="554048738">
      <w:bodyDiv w:val="1"/>
      <w:marLeft w:val="0"/>
      <w:marRight w:val="0"/>
      <w:marTop w:val="0"/>
      <w:marBottom w:val="0"/>
      <w:divBdr>
        <w:top w:val="none" w:sz="0" w:space="0" w:color="auto"/>
        <w:left w:val="none" w:sz="0" w:space="0" w:color="auto"/>
        <w:bottom w:val="none" w:sz="0" w:space="0" w:color="auto"/>
        <w:right w:val="none" w:sz="0" w:space="0" w:color="auto"/>
      </w:divBdr>
    </w:div>
    <w:div w:id="624117056">
      <w:bodyDiv w:val="1"/>
      <w:marLeft w:val="0"/>
      <w:marRight w:val="0"/>
      <w:marTop w:val="0"/>
      <w:marBottom w:val="0"/>
      <w:divBdr>
        <w:top w:val="none" w:sz="0" w:space="0" w:color="auto"/>
        <w:left w:val="none" w:sz="0" w:space="0" w:color="auto"/>
        <w:bottom w:val="none" w:sz="0" w:space="0" w:color="auto"/>
        <w:right w:val="none" w:sz="0" w:space="0" w:color="auto"/>
      </w:divBdr>
    </w:div>
    <w:div w:id="624196481">
      <w:bodyDiv w:val="1"/>
      <w:marLeft w:val="0"/>
      <w:marRight w:val="0"/>
      <w:marTop w:val="0"/>
      <w:marBottom w:val="0"/>
      <w:divBdr>
        <w:top w:val="none" w:sz="0" w:space="0" w:color="auto"/>
        <w:left w:val="none" w:sz="0" w:space="0" w:color="auto"/>
        <w:bottom w:val="none" w:sz="0" w:space="0" w:color="auto"/>
        <w:right w:val="none" w:sz="0" w:space="0" w:color="auto"/>
      </w:divBdr>
    </w:div>
    <w:div w:id="644044512">
      <w:bodyDiv w:val="1"/>
      <w:marLeft w:val="0"/>
      <w:marRight w:val="0"/>
      <w:marTop w:val="0"/>
      <w:marBottom w:val="0"/>
      <w:divBdr>
        <w:top w:val="none" w:sz="0" w:space="0" w:color="auto"/>
        <w:left w:val="none" w:sz="0" w:space="0" w:color="auto"/>
        <w:bottom w:val="none" w:sz="0" w:space="0" w:color="auto"/>
        <w:right w:val="none" w:sz="0" w:space="0" w:color="auto"/>
      </w:divBdr>
    </w:div>
    <w:div w:id="646403080">
      <w:bodyDiv w:val="1"/>
      <w:marLeft w:val="0"/>
      <w:marRight w:val="0"/>
      <w:marTop w:val="0"/>
      <w:marBottom w:val="0"/>
      <w:divBdr>
        <w:top w:val="none" w:sz="0" w:space="0" w:color="auto"/>
        <w:left w:val="none" w:sz="0" w:space="0" w:color="auto"/>
        <w:bottom w:val="none" w:sz="0" w:space="0" w:color="auto"/>
        <w:right w:val="none" w:sz="0" w:space="0" w:color="auto"/>
      </w:divBdr>
    </w:div>
    <w:div w:id="646663656">
      <w:bodyDiv w:val="1"/>
      <w:marLeft w:val="0"/>
      <w:marRight w:val="0"/>
      <w:marTop w:val="0"/>
      <w:marBottom w:val="0"/>
      <w:divBdr>
        <w:top w:val="none" w:sz="0" w:space="0" w:color="auto"/>
        <w:left w:val="none" w:sz="0" w:space="0" w:color="auto"/>
        <w:bottom w:val="none" w:sz="0" w:space="0" w:color="auto"/>
        <w:right w:val="none" w:sz="0" w:space="0" w:color="auto"/>
      </w:divBdr>
    </w:div>
    <w:div w:id="713311523">
      <w:bodyDiv w:val="1"/>
      <w:marLeft w:val="0"/>
      <w:marRight w:val="0"/>
      <w:marTop w:val="0"/>
      <w:marBottom w:val="0"/>
      <w:divBdr>
        <w:top w:val="none" w:sz="0" w:space="0" w:color="auto"/>
        <w:left w:val="none" w:sz="0" w:space="0" w:color="auto"/>
        <w:bottom w:val="none" w:sz="0" w:space="0" w:color="auto"/>
        <w:right w:val="none" w:sz="0" w:space="0" w:color="auto"/>
      </w:divBdr>
    </w:div>
    <w:div w:id="744372898">
      <w:bodyDiv w:val="1"/>
      <w:marLeft w:val="0"/>
      <w:marRight w:val="0"/>
      <w:marTop w:val="0"/>
      <w:marBottom w:val="0"/>
      <w:divBdr>
        <w:top w:val="none" w:sz="0" w:space="0" w:color="auto"/>
        <w:left w:val="none" w:sz="0" w:space="0" w:color="auto"/>
        <w:bottom w:val="none" w:sz="0" w:space="0" w:color="auto"/>
        <w:right w:val="none" w:sz="0" w:space="0" w:color="auto"/>
      </w:divBdr>
    </w:div>
    <w:div w:id="785581279">
      <w:bodyDiv w:val="1"/>
      <w:marLeft w:val="0"/>
      <w:marRight w:val="0"/>
      <w:marTop w:val="0"/>
      <w:marBottom w:val="0"/>
      <w:divBdr>
        <w:top w:val="none" w:sz="0" w:space="0" w:color="auto"/>
        <w:left w:val="none" w:sz="0" w:space="0" w:color="auto"/>
        <w:bottom w:val="none" w:sz="0" w:space="0" w:color="auto"/>
        <w:right w:val="none" w:sz="0" w:space="0" w:color="auto"/>
      </w:divBdr>
    </w:div>
    <w:div w:id="833256309">
      <w:bodyDiv w:val="1"/>
      <w:marLeft w:val="0"/>
      <w:marRight w:val="0"/>
      <w:marTop w:val="0"/>
      <w:marBottom w:val="0"/>
      <w:divBdr>
        <w:top w:val="none" w:sz="0" w:space="0" w:color="auto"/>
        <w:left w:val="none" w:sz="0" w:space="0" w:color="auto"/>
        <w:bottom w:val="none" w:sz="0" w:space="0" w:color="auto"/>
        <w:right w:val="none" w:sz="0" w:space="0" w:color="auto"/>
      </w:divBdr>
    </w:div>
    <w:div w:id="842360431">
      <w:bodyDiv w:val="1"/>
      <w:marLeft w:val="0"/>
      <w:marRight w:val="0"/>
      <w:marTop w:val="0"/>
      <w:marBottom w:val="0"/>
      <w:divBdr>
        <w:top w:val="none" w:sz="0" w:space="0" w:color="auto"/>
        <w:left w:val="none" w:sz="0" w:space="0" w:color="auto"/>
        <w:bottom w:val="none" w:sz="0" w:space="0" w:color="auto"/>
        <w:right w:val="none" w:sz="0" w:space="0" w:color="auto"/>
      </w:divBdr>
    </w:div>
    <w:div w:id="844251318">
      <w:bodyDiv w:val="1"/>
      <w:marLeft w:val="0"/>
      <w:marRight w:val="0"/>
      <w:marTop w:val="0"/>
      <w:marBottom w:val="0"/>
      <w:divBdr>
        <w:top w:val="none" w:sz="0" w:space="0" w:color="auto"/>
        <w:left w:val="none" w:sz="0" w:space="0" w:color="auto"/>
        <w:bottom w:val="none" w:sz="0" w:space="0" w:color="auto"/>
        <w:right w:val="none" w:sz="0" w:space="0" w:color="auto"/>
      </w:divBdr>
    </w:div>
    <w:div w:id="881600478">
      <w:bodyDiv w:val="1"/>
      <w:marLeft w:val="0"/>
      <w:marRight w:val="0"/>
      <w:marTop w:val="0"/>
      <w:marBottom w:val="0"/>
      <w:divBdr>
        <w:top w:val="none" w:sz="0" w:space="0" w:color="auto"/>
        <w:left w:val="none" w:sz="0" w:space="0" w:color="auto"/>
        <w:bottom w:val="none" w:sz="0" w:space="0" w:color="auto"/>
        <w:right w:val="none" w:sz="0" w:space="0" w:color="auto"/>
      </w:divBdr>
    </w:div>
    <w:div w:id="895897878">
      <w:bodyDiv w:val="1"/>
      <w:marLeft w:val="0"/>
      <w:marRight w:val="0"/>
      <w:marTop w:val="0"/>
      <w:marBottom w:val="0"/>
      <w:divBdr>
        <w:top w:val="none" w:sz="0" w:space="0" w:color="auto"/>
        <w:left w:val="none" w:sz="0" w:space="0" w:color="auto"/>
        <w:bottom w:val="none" w:sz="0" w:space="0" w:color="auto"/>
        <w:right w:val="none" w:sz="0" w:space="0" w:color="auto"/>
      </w:divBdr>
    </w:div>
    <w:div w:id="937759472">
      <w:bodyDiv w:val="1"/>
      <w:marLeft w:val="0"/>
      <w:marRight w:val="0"/>
      <w:marTop w:val="0"/>
      <w:marBottom w:val="0"/>
      <w:divBdr>
        <w:top w:val="none" w:sz="0" w:space="0" w:color="auto"/>
        <w:left w:val="none" w:sz="0" w:space="0" w:color="auto"/>
        <w:bottom w:val="none" w:sz="0" w:space="0" w:color="auto"/>
        <w:right w:val="none" w:sz="0" w:space="0" w:color="auto"/>
      </w:divBdr>
    </w:div>
    <w:div w:id="947354887">
      <w:bodyDiv w:val="1"/>
      <w:marLeft w:val="0"/>
      <w:marRight w:val="0"/>
      <w:marTop w:val="0"/>
      <w:marBottom w:val="0"/>
      <w:divBdr>
        <w:top w:val="none" w:sz="0" w:space="0" w:color="auto"/>
        <w:left w:val="none" w:sz="0" w:space="0" w:color="auto"/>
        <w:bottom w:val="none" w:sz="0" w:space="0" w:color="auto"/>
        <w:right w:val="none" w:sz="0" w:space="0" w:color="auto"/>
      </w:divBdr>
    </w:div>
    <w:div w:id="1050686253">
      <w:bodyDiv w:val="1"/>
      <w:marLeft w:val="0"/>
      <w:marRight w:val="0"/>
      <w:marTop w:val="0"/>
      <w:marBottom w:val="0"/>
      <w:divBdr>
        <w:top w:val="none" w:sz="0" w:space="0" w:color="auto"/>
        <w:left w:val="none" w:sz="0" w:space="0" w:color="auto"/>
        <w:bottom w:val="none" w:sz="0" w:space="0" w:color="auto"/>
        <w:right w:val="none" w:sz="0" w:space="0" w:color="auto"/>
      </w:divBdr>
    </w:div>
    <w:div w:id="1068728077">
      <w:bodyDiv w:val="1"/>
      <w:marLeft w:val="0"/>
      <w:marRight w:val="0"/>
      <w:marTop w:val="0"/>
      <w:marBottom w:val="0"/>
      <w:divBdr>
        <w:top w:val="none" w:sz="0" w:space="0" w:color="auto"/>
        <w:left w:val="none" w:sz="0" w:space="0" w:color="auto"/>
        <w:bottom w:val="none" w:sz="0" w:space="0" w:color="auto"/>
        <w:right w:val="none" w:sz="0" w:space="0" w:color="auto"/>
      </w:divBdr>
    </w:div>
    <w:div w:id="1101225180">
      <w:bodyDiv w:val="1"/>
      <w:marLeft w:val="0"/>
      <w:marRight w:val="0"/>
      <w:marTop w:val="0"/>
      <w:marBottom w:val="0"/>
      <w:divBdr>
        <w:top w:val="none" w:sz="0" w:space="0" w:color="auto"/>
        <w:left w:val="none" w:sz="0" w:space="0" w:color="auto"/>
        <w:bottom w:val="none" w:sz="0" w:space="0" w:color="auto"/>
        <w:right w:val="none" w:sz="0" w:space="0" w:color="auto"/>
      </w:divBdr>
    </w:div>
    <w:div w:id="1108962606">
      <w:bodyDiv w:val="1"/>
      <w:marLeft w:val="0"/>
      <w:marRight w:val="0"/>
      <w:marTop w:val="0"/>
      <w:marBottom w:val="0"/>
      <w:divBdr>
        <w:top w:val="none" w:sz="0" w:space="0" w:color="auto"/>
        <w:left w:val="none" w:sz="0" w:space="0" w:color="auto"/>
        <w:bottom w:val="none" w:sz="0" w:space="0" w:color="auto"/>
        <w:right w:val="none" w:sz="0" w:space="0" w:color="auto"/>
      </w:divBdr>
    </w:div>
    <w:div w:id="1109156883">
      <w:bodyDiv w:val="1"/>
      <w:marLeft w:val="0"/>
      <w:marRight w:val="0"/>
      <w:marTop w:val="0"/>
      <w:marBottom w:val="0"/>
      <w:divBdr>
        <w:top w:val="none" w:sz="0" w:space="0" w:color="auto"/>
        <w:left w:val="none" w:sz="0" w:space="0" w:color="auto"/>
        <w:bottom w:val="none" w:sz="0" w:space="0" w:color="auto"/>
        <w:right w:val="none" w:sz="0" w:space="0" w:color="auto"/>
      </w:divBdr>
    </w:div>
    <w:div w:id="1117020122">
      <w:bodyDiv w:val="1"/>
      <w:marLeft w:val="0"/>
      <w:marRight w:val="0"/>
      <w:marTop w:val="0"/>
      <w:marBottom w:val="0"/>
      <w:divBdr>
        <w:top w:val="none" w:sz="0" w:space="0" w:color="auto"/>
        <w:left w:val="none" w:sz="0" w:space="0" w:color="auto"/>
        <w:bottom w:val="none" w:sz="0" w:space="0" w:color="auto"/>
        <w:right w:val="none" w:sz="0" w:space="0" w:color="auto"/>
      </w:divBdr>
    </w:div>
    <w:div w:id="1126853598">
      <w:bodyDiv w:val="1"/>
      <w:marLeft w:val="0"/>
      <w:marRight w:val="0"/>
      <w:marTop w:val="0"/>
      <w:marBottom w:val="0"/>
      <w:divBdr>
        <w:top w:val="none" w:sz="0" w:space="0" w:color="auto"/>
        <w:left w:val="none" w:sz="0" w:space="0" w:color="auto"/>
        <w:bottom w:val="none" w:sz="0" w:space="0" w:color="auto"/>
        <w:right w:val="none" w:sz="0" w:space="0" w:color="auto"/>
      </w:divBdr>
    </w:div>
    <w:div w:id="1190293586">
      <w:bodyDiv w:val="1"/>
      <w:marLeft w:val="0"/>
      <w:marRight w:val="0"/>
      <w:marTop w:val="0"/>
      <w:marBottom w:val="0"/>
      <w:divBdr>
        <w:top w:val="none" w:sz="0" w:space="0" w:color="auto"/>
        <w:left w:val="none" w:sz="0" w:space="0" w:color="auto"/>
        <w:bottom w:val="none" w:sz="0" w:space="0" w:color="auto"/>
        <w:right w:val="none" w:sz="0" w:space="0" w:color="auto"/>
      </w:divBdr>
    </w:div>
    <w:div w:id="1221550914">
      <w:bodyDiv w:val="1"/>
      <w:marLeft w:val="0"/>
      <w:marRight w:val="0"/>
      <w:marTop w:val="0"/>
      <w:marBottom w:val="0"/>
      <w:divBdr>
        <w:top w:val="none" w:sz="0" w:space="0" w:color="auto"/>
        <w:left w:val="none" w:sz="0" w:space="0" w:color="auto"/>
        <w:bottom w:val="none" w:sz="0" w:space="0" w:color="auto"/>
        <w:right w:val="none" w:sz="0" w:space="0" w:color="auto"/>
      </w:divBdr>
    </w:div>
    <w:div w:id="1226918920">
      <w:bodyDiv w:val="1"/>
      <w:marLeft w:val="0"/>
      <w:marRight w:val="0"/>
      <w:marTop w:val="0"/>
      <w:marBottom w:val="0"/>
      <w:divBdr>
        <w:top w:val="none" w:sz="0" w:space="0" w:color="auto"/>
        <w:left w:val="none" w:sz="0" w:space="0" w:color="auto"/>
        <w:bottom w:val="none" w:sz="0" w:space="0" w:color="auto"/>
        <w:right w:val="none" w:sz="0" w:space="0" w:color="auto"/>
      </w:divBdr>
    </w:div>
    <w:div w:id="1228615480">
      <w:bodyDiv w:val="1"/>
      <w:marLeft w:val="0"/>
      <w:marRight w:val="0"/>
      <w:marTop w:val="0"/>
      <w:marBottom w:val="0"/>
      <w:divBdr>
        <w:top w:val="none" w:sz="0" w:space="0" w:color="auto"/>
        <w:left w:val="none" w:sz="0" w:space="0" w:color="auto"/>
        <w:bottom w:val="none" w:sz="0" w:space="0" w:color="auto"/>
        <w:right w:val="none" w:sz="0" w:space="0" w:color="auto"/>
      </w:divBdr>
    </w:div>
    <w:div w:id="1335181216">
      <w:bodyDiv w:val="1"/>
      <w:marLeft w:val="0"/>
      <w:marRight w:val="0"/>
      <w:marTop w:val="0"/>
      <w:marBottom w:val="0"/>
      <w:divBdr>
        <w:top w:val="none" w:sz="0" w:space="0" w:color="auto"/>
        <w:left w:val="none" w:sz="0" w:space="0" w:color="auto"/>
        <w:bottom w:val="none" w:sz="0" w:space="0" w:color="auto"/>
        <w:right w:val="none" w:sz="0" w:space="0" w:color="auto"/>
      </w:divBdr>
    </w:div>
    <w:div w:id="1351878147">
      <w:bodyDiv w:val="1"/>
      <w:marLeft w:val="0"/>
      <w:marRight w:val="0"/>
      <w:marTop w:val="0"/>
      <w:marBottom w:val="0"/>
      <w:divBdr>
        <w:top w:val="none" w:sz="0" w:space="0" w:color="auto"/>
        <w:left w:val="none" w:sz="0" w:space="0" w:color="auto"/>
        <w:bottom w:val="none" w:sz="0" w:space="0" w:color="auto"/>
        <w:right w:val="none" w:sz="0" w:space="0" w:color="auto"/>
      </w:divBdr>
    </w:div>
    <w:div w:id="1374303954">
      <w:bodyDiv w:val="1"/>
      <w:marLeft w:val="0"/>
      <w:marRight w:val="0"/>
      <w:marTop w:val="0"/>
      <w:marBottom w:val="0"/>
      <w:divBdr>
        <w:top w:val="none" w:sz="0" w:space="0" w:color="auto"/>
        <w:left w:val="none" w:sz="0" w:space="0" w:color="auto"/>
        <w:bottom w:val="none" w:sz="0" w:space="0" w:color="auto"/>
        <w:right w:val="none" w:sz="0" w:space="0" w:color="auto"/>
      </w:divBdr>
    </w:div>
    <w:div w:id="1420249518">
      <w:bodyDiv w:val="1"/>
      <w:marLeft w:val="0"/>
      <w:marRight w:val="0"/>
      <w:marTop w:val="0"/>
      <w:marBottom w:val="0"/>
      <w:divBdr>
        <w:top w:val="none" w:sz="0" w:space="0" w:color="auto"/>
        <w:left w:val="none" w:sz="0" w:space="0" w:color="auto"/>
        <w:bottom w:val="none" w:sz="0" w:space="0" w:color="auto"/>
        <w:right w:val="none" w:sz="0" w:space="0" w:color="auto"/>
      </w:divBdr>
    </w:div>
    <w:div w:id="1438598129">
      <w:bodyDiv w:val="1"/>
      <w:marLeft w:val="0"/>
      <w:marRight w:val="0"/>
      <w:marTop w:val="0"/>
      <w:marBottom w:val="0"/>
      <w:divBdr>
        <w:top w:val="none" w:sz="0" w:space="0" w:color="auto"/>
        <w:left w:val="none" w:sz="0" w:space="0" w:color="auto"/>
        <w:bottom w:val="none" w:sz="0" w:space="0" w:color="auto"/>
        <w:right w:val="none" w:sz="0" w:space="0" w:color="auto"/>
      </w:divBdr>
    </w:div>
    <w:div w:id="1448043648">
      <w:bodyDiv w:val="1"/>
      <w:marLeft w:val="0"/>
      <w:marRight w:val="0"/>
      <w:marTop w:val="0"/>
      <w:marBottom w:val="0"/>
      <w:divBdr>
        <w:top w:val="none" w:sz="0" w:space="0" w:color="auto"/>
        <w:left w:val="none" w:sz="0" w:space="0" w:color="auto"/>
        <w:bottom w:val="none" w:sz="0" w:space="0" w:color="auto"/>
        <w:right w:val="none" w:sz="0" w:space="0" w:color="auto"/>
      </w:divBdr>
    </w:div>
    <w:div w:id="1466385863">
      <w:bodyDiv w:val="1"/>
      <w:marLeft w:val="0"/>
      <w:marRight w:val="0"/>
      <w:marTop w:val="0"/>
      <w:marBottom w:val="0"/>
      <w:divBdr>
        <w:top w:val="none" w:sz="0" w:space="0" w:color="auto"/>
        <w:left w:val="none" w:sz="0" w:space="0" w:color="auto"/>
        <w:bottom w:val="none" w:sz="0" w:space="0" w:color="auto"/>
        <w:right w:val="none" w:sz="0" w:space="0" w:color="auto"/>
      </w:divBdr>
    </w:div>
    <w:div w:id="1494176018">
      <w:bodyDiv w:val="1"/>
      <w:marLeft w:val="0"/>
      <w:marRight w:val="0"/>
      <w:marTop w:val="0"/>
      <w:marBottom w:val="0"/>
      <w:divBdr>
        <w:top w:val="none" w:sz="0" w:space="0" w:color="auto"/>
        <w:left w:val="none" w:sz="0" w:space="0" w:color="auto"/>
        <w:bottom w:val="none" w:sz="0" w:space="0" w:color="auto"/>
        <w:right w:val="none" w:sz="0" w:space="0" w:color="auto"/>
      </w:divBdr>
    </w:div>
    <w:div w:id="1502433327">
      <w:bodyDiv w:val="1"/>
      <w:marLeft w:val="0"/>
      <w:marRight w:val="0"/>
      <w:marTop w:val="0"/>
      <w:marBottom w:val="0"/>
      <w:divBdr>
        <w:top w:val="none" w:sz="0" w:space="0" w:color="auto"/>
        <w:left w:val="none" w:sz="0" w:space="0" w:color="auto"/>
        <w:bottom w:val="none" w:sz="0" w:space="0" w:color="auto"/>
        <w:right w:val="none" w:sz="0" w:space="0" w:color="auto"/>
      </w:divBdr>
    </w:div>
    <w:div w:id="1517691604">
      <w:bodyDiv w:val="1"/>
      <w:marLeft w:val="0"/>
      <w:marRight w:val="0"/>
      <w:marTop w:val="0"/>
      <w:marBottom w:val="0"/>
      <w:divBdr>
        <w:top w:val="none" w:sz="0" w:space="0" w:color="auto"/>
        <w:left w:val="none" w:sz="0" w:space="0" w:color="auto"/>
        <w:bottom w:val="none" w:sz="0" w:space="0" w:color="auto"/>
        <w:right w:val="none" w:sz="0" w:space="0" w:color="auto"/>
      </w:divBdr>
    </w:div>
    <w:div w:id="1536967411">
      <w:bodyDiv w:val="1"/>
      <w:marLeft w:val="0"/>
      <w:marRight w:val="0"/>
      <w:marTop w:val="0"/>
      <w:marBottom w:val="0"/>
      <w:divBdr>
        <w:top w:val="none" w:sz="0" w:space="0" w:color="auto"/>
        <w:left w:val="none" w:sz="0" w:space="0" w:color="auto"/>
        <w:bottom w:val="none" w:sz="0" w:space="0" w:color="auto"/>
        <w:right w:val="none" w:sz="0" w:space="0" w:color="auto"/>
      </w:divBdr>
    </w:div>
    <w:div w:id="1597860958">
      <w:bodyDiv w:val="1"/>
      <w:marLeft w:val="0"/>
      <w:marRight w:val="0"/>
      <w:marTop w:val="0"/>
      <w:marBottom w:val="0"/>
      <w:divBdr>
        <w:top w:val="none" w:sz="0" w:space="0" w:color="auto"/>
        <w:left w:val="none" w:sz="0" w:space="0" w:color="auto"/>
        <w:bottom w:val="none" w:sz="0" w:space="0" w:color="auto"/>
        <w:right w:val="none" w:sz="0" w:space="0" w:color="auto"/>
      </w:divBdr>
    </w:div>
    <w:div w:id="1649482661">
      <w:bodyDiv w:val="1"/>
      <w:marLeft w:val="0"/>
      <w:marRight w:val="0"/>
      <w:marTop w:val="0"/>
      <w:marBottom w:val="0"/>
      <w:divBdr>
        <w:top w:val="none" w:sz="0" w:space="0" w:color="auto"/>
        <w:left w:val="none" w:sz="0" w:space="0" w:color="auto"/>
        <w:bottom w:val="none" w:sz="0" w:space="0" w:color="auto"/>
        <w:right w:val="none" w:sz="0" w:space="0" w:color="auto"/>
      </w:divBdr>
    </w:div>
    <w:div w:id="1727601171">
      <w:bodyDiv w:val="1"/>
      <w:marLeft w:val="0"/>
      <w:marRight w:val="0"/>
      <w:marTop w:val="0"/>
      <w:marBottom w:val="0"/>
      <w:divBdr>
        <w:top w:val="none" w:sz="0" w:space="0" w:color="auto"/>
        <w:left w:val="none" w:sz="0" w:space="0" w:color="auto"/>
        <w:bottom w:val="none" w:sz="0" w:space="0" w:color="auto"/>
        <w:right w:val="none" w:sz="0" w:space="0" w:color="auto"/>
      </w:divBdr>
    </w:div>
    <w:div w:id="1797599032">
      <w:bodyDiv w:val="1"/>
      <w:marLeft w:val="0"/>
      <w:marRight w:val="0"/>
      <w:marTop w:val="0"/>
      <w:marBottom w:val="0"/>
      <w:divBdr>
        <w:top w:val="none" w:sz="0" w:space="0" w:color="auto"/>
        <w:left w:val="none" w:sz="0" w:space="0" w:color="auto"/>
        <w:bottom w:val="none" w:sz="0" w:space="0" w:color="auto"/>
        <w:right w:val="none" w:sz="0" w:space="0" w:color="auto"/>
      </w:divBdr>
    </w:div>
    <w:div w:id="1856074009">
      <w:bodyDiv w:val="1"/>
      <w:marLeft w:val="0"/>
      <w:marRight w:val="0"/>
      <w:marTop w:val="0"/>
      <w:marBottom w:val="0"/>
      <w:divBdr>
        <w:top w:val="none" w:sz="0" w:space="0" w:color="auto"/>
        <w:left w:val="none" w:sz="0" w:space="0" w:color="auto"/>
        <w:bottom w:val="none" w:sz="0" w:space="0" w:color="auto"/>
        <w:right w:val="none" w:sz="0" w:space="0" w:color="auto"/>
      </w:divBdr>
    </w:div>
    <w:div w:id="1931766596">
      <w:bodyDiv w:val="1"/>
      <w:marLeft w:val="0"/>
      <w:marRight w:val="0"/>
      <w:marTop w:val="0"/>
      <w:marBottom w:val="0"/>
      <w:divBdr>
        <w:top w:val="none" w:sz="0" w:space="0" w:color="auto"/>
        <w:left w:val="none" w:sz="0" w:space="0" w:color="auto"/>
        <w:bottom w:val="none" w:sz="0" w:space="0" w:color="auto"/>
        <w:right w:val="none" w:sz="0" w:space="0" w:color="auto"/>
      </w:divBdr>
    </w:div>
    <w:div w:id="2016154664">
      <w:bodyDiv w:val="1"/>
      <w:marLeft w:val="0"/>
      <w:marRight w:val="0"/>
      <w:marTop w:val="0"/>
      <w:marBottom w:val="0"/>
      <w:divBdr>
        <w:top w:val="none" w:sz="0" w:space="0" w:color="auto"/>
        <w:left w:val="none" w:sz="0" w:space="0" w:color="auto"/>
        <w:bottom w:val="none" w:sz="0" w:space="0" w:color="auto"/>
        <w:right w:val="none" w:sz="0" w:space="0" w:color="auto"/>
      </w:divBdr>
    </w:div>
    <w:div w:id="2031682370">
      <w:bodyDiv w:val="1"/>
      <w:marLeft w:val="0"/>
      <w:marRight w:val="0"/>
      <w:marTop w:val="0"/>
      <w:marBottom w:val="0"/>
      <w:divBdr>
        <w:top w:val="none" w:sz="0" w:space="0" w:color="auto"/>
        <w:left w:val="none" w:sz="0" w:space="0" w:color="auto"/>
        <w:bottom w:val="none" w:sz="0" w:space="0" w:color="auto"/>
        <w:right w:val="none" w:sz="0" w:space="0" w:color="auto"/>
      </w:divBdr>
    </w:div>
    <w:div w:id="2033677395">
      <w:bodyDiv w:val="1"/>
      <w:marLeft w:val="0"/>
      <w:marRight w:val="0"/>
      <w:marTop w:val="0"/>
      <w:marBottom w:val="0"/>
      <w:divBdr>
        <w:top w:val="none" w:sz="0" w:space="0" w:color="auto"/>
        <w:left w:val="none" w:sz="0" w:space="0" w:color="auto"/>
        <w:bottom w:val="none" w:sz="0" w:space="0" w:color="auto"/>
        <w:right w:val="none" w:sz="0" w:space="0" w:color="auto"/>
      </w:divBdr>
      <w:divsChild>
        <w:div w:id="681399117">
          <w:marLeft w:val="0"/>
          <w:marRight w:val="0"/>
          <w:marTop w:val="0"/>
          <w:marBottom w:val="0"/>
          <w:divBdr>
            <w:top w:val="none" w:sz="0" w:space="0" w:color="auto"/>
            <w:left w:val="none" w:sz="0" w:space="0" w:color="auto"/>
            <w:bottom w:val="none" w:sz="0" w:space="0" w:color="auto"/>
            <w:right w:val="none" w:sz="0" w:space="0" w:color="auto"/>
          </w:divBdr>
          <w:divsChild>
            <w:div w:id="1561283397">
              <w:marLeft w:val="0"/>
              <w:marRight w:val="0"/>
              <w:marTop w:val="0"/>
              <w:marBottom w:val="0"/>
              <w:divBdr>
                <w:top w:val="none" w:sz="0" w:space="0" w:color="auto"/>
                <w:left w:val="none" w:sz="0" w:space="0" w:color="auto"/>
                <w:bottom w:val="none" w:sz="0" w:space="0" w:color="auto"/>
                <w:right w:val="none" w:sz="0" w:space="0" w:color="auto"/>
              </w:divBdr>
              <w:divsChild>
                <w:div w:id="9112659">
                  <w:marLeft w:val="0"/>
                  <w:marRight w:val="0"/>
                  <w:marTop w:val="0"/>
                  <w:marBottom w:val="0"/>
                  <w:divBdr>
                    <w:top w:val="none" w:sz="0" w:space="0" w:color="auto"/>
                    <w:left w:val="none" w:sz="0" w:space="0" w:color="auto"/>
                    <w:bottom w:val="none" w:sz="0" w:space="0" w:color="auto"/>
                    <w:right w:val="none" w:sz="0" w:space="0" w:color="auto"/>
                  </w:divBdr>
                  <w:divsChild>
                    <w:div w:id="1156335414">
                      <w:marLeft w:val="0"/>
                      <w:marRight w:val="0"/>
                      <w:marTop w:val="300"/>
                      <w:marBottom w:val="300"/>
                      <w:divBdr>
                        <w:top w:val="none" w:sz="0" w:space="0" w:color="auto"/>
                        <w:left w:val="none" w:sz="0" w:space="0" w:color="auto"/>
                        <w:bottom w:val="none" w:sz="0" w:space="0" w:color="auto"/>
                        <w:right w:val="none" w:sz="0" w:space="0" w:color="auto"/>
                      </w:divBdr>
                      <w:divsChild>
                        <w:div w:id="2046901599">
                          <w:marLeft w:val="0"/>
                          <w:marRight w:val="0"/>
                          <w:marTop w:val="0"/>
                          <w:marBottom w:val="0"/>
                          <w:divBdr>
                            <w:top w:val="single" w:sz="6" w:space="8" w:color="EBEBEB"/>
                            <w:left w:val="none" w:sz="0" w:space="15" w:color="auto"/>
                            <w:bottom w:val="single" w:sz="6" w:space="8" w:color="EBEBEB"/>
                            <w:right w:val="none" w:sz="0" w:space="8" w:color="auto"/>
                          </w:divBdr>
                        </w:div>
                        <w:div w:id="186339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7413913">
          <w:marLeft w:val="0"/>
          <w:marRight w:val="0"/>
          <w:marTop w:val="0"/>
          <w:marBottom w:val="0"/>
          <w:divBdr>
            <w:top w:val="none" w:sz="0" w:space="0" w:color="auto"/>
            <w:left w:val="none" w:sz="0" w:space="0" w:color="auto"/>
            <w:bottom w:val="none" w:sz="0" w:space="0" w:color="auto"/>
            <w:right w:val="none" w:sz="0" w:space="0" w:color="auto"/>
          </w:divBdr>
          <w:divsChild>
            <w:div w:id="268512139">
              <w:marLeft w:val="0"/>
              <w:marRight w:val="0"/>
              <w:marTop w:val="0"/>
              <w:marBottom w:val="0"/>
              <w:divBdr>
                <w:top w:val="none" w:sz="0" w:space="0" w:color="auto"/>
                <w:left w:val="none" w:sz="0" w:space="0" w:color="auto"/>
                <w:bottom w:val="none" w:sz="0" w:space="0" w:color="auto"/>
                <w:right w:val="none" w:sz="0" w:space="0" w:color="auto"/>
              </w:divBdr>
              <w:divsChild>
                <w:div w:id="1356080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8992453">
      <w:bodyDiv w:val="1"/>
      <w:marLeft w:val="0"/>
      <w:marRight w:val="0"/>
      <w:marTop w:val="0"/>
      <w:marBottom w:val="0"/>
      <w:divBdr>
        <w:top w:val="none" w:sz="0" w:space="0" w:color="auto"/>
        <w:left w:val="none" w:sz="0" w:space="0" w:color="auto"/>
        <w:bottom w:val="none" w:sz="0" w:space="0" w:color="auto"/>
        <w:right w:val="none" w:sz="0" w:space="0" w:color="auto"/>
      </w:divBdr>
    </w:div>
    <w:div w:id="2089039514">
      <w:bodyDiv w:val="1"/>
      <w:marLeft w:val="0"/>
      <w:marRight w:val="0"/>
      <w:marTop w:val="0"/>
      <w:marBottom w:val="0"/>
      <w:divBdr>
        <w:top w:val="none" w:sz="0" w:space="0" w:color="auto"/>
        <w:left w:val="none" w:sz="0" w:space="0" w:color="auto"/>
        <w:bottom w:val="none" w:sz="0" w:space="0" w:color="auto"/>
        <w:right w:val="none" w:sz="0" w:space="0" w:color="auto"/>
      </w:divBdr>
    </w:div>
    <w:div w:id="2089577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A0BD8B-8EEF-4BE7-B600-72931E2B2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22</Pages>
  <Words>5822</Words>
  <Characters>33192</Characters>
  <Application>Microsoft Office Word</Application>
  <DocSecurity>0</DocSecurity>
  <Lines>276</Lines>
  <Paragraphs>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user</cp:lastModifiedBy>
  <cp:revision>9</cp:revision>
  <cp:lastPrinted>2023-09-26T10:27:00Z</cp:lastPrinted>
  <dcterms:created xsi:type="dcterms:W3CDTF">2024-12-25T11:49:00Z</dcterms:created>
  <dcterms:modified xsi:type="dcterms:W3CDTF">2025-01-10T13:27:00Z</dcterms:modified>
</cp:coreProperties>
</file>